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1EE03" w14:textId="71059824" w:rsidR="00522700" w:rsidRPr="001D603B" w:rsidRDefault="0084754C" w:rsidP="0084754C">
      <w:pPr>
        <w:ind w:right="-1165"/>
        <w:jc w:val="center"/>
        <w:rPr>
          <w:rFonts w:ascii="Times New Roman" w:hAnsi="Times New Roman"/>
          <w:b/>
          <w:sz w:val="24"/>
          <w:szCs w:val="24"/>
          <w:u w:val="single"/>
          <w:lang w:val="lt-LT" w:eastAsia="lt-LT"/>
        </w:rPr>
      </w:pPr>
      <w:r w:rsidRPr="001D603B">
        <w:rPr>
          <w:rFonts w:ascii="Times New Roman" w:hAnsi="Times New Roman"/>
          <w:b/>
          <w:sz w:val="24"/>
          <w:szCs w:val="24"/>
          <w:u w:val="single"/>
          <w:lang w:val="lt-LT" w:eastAsia="lt-LT"/>
        </w:rPr>
        <w:t>VILNIAUS LOPŠELIS-DARŽELIS „PAPARTIS“</w:t>
      </w:r>
    </w:p>
    <w:p w14:paraId="7C94ECBC" w14:textId="37877BC5" w:rsidR="00522700" w:rsidRPr="001D603B" w:rsidRDefault="0084754C" w:rsidP="0084754C">
      <w:pPr>
        <w:jc w:val="center"/>
        <w:rPr>
          <w:rFonts w:ascii="Times New Roman" w:hAnsi="Times New Roman"/>
          <w:b/>
          <w:sz w:val="18"/>
          <w:szCs w:val="18"/>
          <w:lang w:val="lt-LT" w:eastAsia="lt-LT"/>
        </w:rPr>
      </w:pPr>
      <w:r w:rsidRPr="001D603B">
        <w:rPr>
          <w:rFonts w:ascii="Times New Roman" w:hAnsi="Times New Roman"/>
          <w:b/>
          <w:sz w:val="18"/>
          <w:szCs w:val="18"/>
          <w:lang w:val="lt-LT" w:eastAsia="lt-LT"/>
        </w:rPr>
        <w:t xml:space="preserve">            </w:t>
      </w:r>
      <w:r w:rsidR="004270C7" w:rsidRPr="001D603B">
        <w:rPr>
          <w:rFonts w:ascii="Times New Roman" w:hAnsi="Times New Roman"/>
          <w:b/>
          <w:sz w:val="18"/>
          <w:szCs w:val="18"/>
          <w:lang w:val="lt-LT" w:eastAsia="lt-LT"/>
        </w:rPr>
        <w:t xml:space="preserve">Įstaigos </w:t>
      </w:r>
      <w:r w:rsidR="00522700" w:rsidRPr="001D603B">
        <w:rPr>
          <w:rFonts w:ascii="Times New Roman" w:hAnsi="Times New Roman"/>
          <w:b/>
          <w:sz w:val="18"/>
          <w:szCs w:val="18"/>
          <w:lang w:val="lt-LT" w:eastAsia="lt-LT"/>
        </w:rPr>
        <w:t xml:space="preserve"> pavadinimas</w:t>
      </w:r>
    </w:p>
    <w:p w14:paraId="784AEE0A" w14:textId="77777777" w:rsidR="00522700" w:rsidRPr="001D603B" w:rsidRDefault="00522700" w:rsidP="0084754C">
      <w:pPr>
        <w:jc w:val="center"/>
        <w:rPr>
          <w:rFonts w:ascii="Times New Roman" w:hAnsi="Times New Roman"/>
          <w:b/>
          <w:sz w:val="24"/>
          <w:szCs w:val="24"/>
          <w:lang w:val="lt-LT" w:eastAsia="lt-LT"/>
        </w:rPr>
      </w:pPr>
    </w:p>
    <w:p w14:paraId="6D9AFEAD" w14:textId="44316F4B" w:rsidR="008A175E" w:rsidRPr="001D603B" w:rsidRDefault="0084754C" w:rsidP="0084754C">
      <w:pPr>
        <w:jc w:val="center"/>
        <w:rPr>
          <w:rFonts w:ascii="Times New Roman" w:hAnsi="Times New Roman"/>
          <w:b/>
          <w:sz w:val="24"/>
          <w:szCs w:val="24"/>
          <w:u w:val="single"/>
          <w:lang w:val="lt-LT" w:eastAsia="lt-LT"/>
        </w:rPr>
      </w:pPr>
      <w:r w:rsidRPr="001D603B">
        <w:rPr>
          <w:rFonts w:ascii="Times New Roman" w:hAnsi="Times New Roman"/>
          <w:b/>
          <w:sz w:val="24"/>
          <w:szCs w:val="24"/>
          <w:u w:val="single"/>
          <w:lang w:val="lt-LT" w:eastAsia="lt-LT"/>
        </w:rPr>
        <w:t>MARIJA GALIAMOVIENĖ</w:t>
      </w:r>
    </w:p>
    <w:p w14:paraId="6E29153A" w14:textId="2DAAF837" w:rsidR="008A175E" w:rsidRPr="001D603B" w:rsidRDefault="00522700" w:rsidP="0084754C">
      <w:pPr>
        <w:jc w:val="center"/>
        <w:rPr>
          <w:rFonts w:ascii="Times New Roman" w:hAnsi="Times New Roman"/>
          <w:b/>
          <w:sz w:val="18"/>
          <w:szCs w:val="18"/>
          <w:lang w:val="lt-LT" w:eastAsia="lt-LT"/>
        </w:rPr>
      </w:pPr>
      <w:r w:rsidRPr="001D603B">
        <w:rPr>
          <w:rFonts w:ascii="Times New Roman" w:hAnsi="Times New Roman"/>
          <w:b/>
          <w:sz w:val="18"/>
          <w:szCs w:val="18"/>
          <w:lang w:val="lt-LT" w:eastAsia="lt-LT"/>
        </w:rPr>
        <w:t>Direktoriaus vardas</w:t>
      </w:r>
      <w:r w:rsidR="00845E5F" w:rsidRPr="001D603B">
        <w:rPr>
          <w:rFonts w:ascii="Times New Roman" w:hAnsi="Times New Roman"/>
          <w:b/>
          <w:sz w:val="18"/>
          <w:szCs w:val="18"/>
          <w:lang w:val="lt-LT" w:eastAsia="lt-LT"/>
        </w:rPr>
        <w:t>,</w:t>
      </w:r>
      <w:r w:rsidRPr="001D603B">
        <w:rPr>
          <w:rFonts w:ascii="Times New Roman" w:hAnsi="Times New Roman"/>
          <w:b/>
          <w:sz w:val="18"/>
          <w:szCs w:val="18"/>
          <w:lang w:val="lt-LT" w:eastAsia="lt-LT"/>
        </w:rPr>
        <w:t xml:space="preserve"> pavardė</w:t>
      </w:r>
    </w:p>
    <w:p w14:paraId="39203EF1" w14:textId="77777777" w:rsidR="00522700" w:rsidRPr="001D603B" w:rsidRDefault="00522700" w:rsidP="0084754C">
      <w:pPr>
        <w:jc w:val="center"/>
        <w:rPr>
          <w:rFonts w:ascii="Times New Roman" w:hAnsi="Times New Roman"/>
          <w:b/>
          <w:sz w:val="18"/>
          <w:szCs w:val="18"/>
          <w:lang w:val="lt-LT" w:eastAsia="lt-LT"/>
        </w:rPr>
      </w:pPr>
    </w:p>
    <w:p w14:paraId="251B7A8B" w14:textId="77777777" w:rsidR="00522700" w:rsidRPr="001D603B" w:rsidRDefault="00522700" w:rsidP="009F6508">
      <w:pPr>
        <w:tabs>
          <w:tab w:val="left" w:pos="284"/>
        </w:tabs>
        <w:jc w:val="center"/>
        <w:rPr>
          <w:rFonts w:ascii="Times New Roman" w:hAnsi="Times New Roman"/>
          <w:b/>
          <w:sz w:val="24"/>
          <w:szCs w:val="24"/>
          <w:lang w:val="lt-LT" w:eastAsia="lt-LT"/>
        </w:rPr>
      </w:pPr>
    </w:p>
    <w:p w14:paraId="2A38FBEA" w14:textId="01208ED8" w:rsidR="00790D49" w:rsidRPr="001D603B" w:rsidRDefault="00857DAA" w:rsidP="009F6508">
      <w:pPr>
        <w:tabs>
          <w:tab w:val="left" w:pos="284"/>
        </w:tabs>
        <w:jc w:val="center"/>
        <w:rPr>
          <w:rFonts w:ascii="Times New Roman" w:hAnsi="Times New Roman"/>
          <w:b/>
          <w:sz w:val="24"/>
          <w:szCs w:val="24"/>
          <w:lang w:val="lt-LT" w:eastAsia="lt-LT"/>
        </w:rPr>
      </w:pPr>
      <w:r w:rsidRPr="001D603B">
        <w:rPr>
          <w:rFonts w:ascii="Times New Roman" w:hAnsi="Times New Roman"/>
          <w:b/>
          <w:sz w:val="24"/>
          <w:szCs w:val="24"/>
          <w:lang w:val="lt-LT" w:eastAsia="lt-LT"/>
        </w:rPr>
        <w:t>202</w:t>
      </w:r>
      <w:r w:rsidR="00E9559A" w:rsidRPr="001D603B">
        <w:rPr>
          <w:rFonts w:ascii="Times New Roman" w:hAnsi="Times New Roman"/>
          <w:b/>
          <w:sz w:val="24"/>
          <w:szCs w:val="24"/>
          <w:lang w:val="lt-LT" w:eastAsia="lt-LT"/>
        </w:rPr>
        <w:t>1</w:t>
      </w:r>
      <w:r w:rsidRPr="001D603B">
        <w:rPr>
          <w:rFonts w:ascii="Times New Roman" w:hAnsi="Times New Roman"/>
          <w:b/>
          <w:sz w:val="24"/>
          <w:szCs w:val="24"/>
          <w:lang w:val="lt-LT" w:eastAsia="lt-LT"/>
        </w:rPr>
        <w:t xml:space="preserve"> MET</w:t>
      </w:r>
      <w:r w:rsidR="00F017F2">
        <w:rPr>
          <w:rFonts w:ascii="Times New Roman" w:hAnsi="Times New Roman"/>
          <w:b/>
          <w:sz w:val="24"/>
          <w:szCs w:val="24"/>
          <w:lang w:val="lt-LT" w:eastAsia="lt-LT"/>
        </w:rPr>
        <w:t>Ų</w:t>
      </w:r>
      <w:r w:rsidRPr="001D603B">
        <w:rPr>
          <w:rFonts w:ascii="Times New Roman" w:hAnsi="Times New Roman"/>
          <w:b/>
          <w:sz w:val="24"/>
          <w:szCs w:val="24"/>
          <w:lang w:val="lt-LT" w:eastAsia="lt-LT"/>
        </w:rPr>
        <w:t xml:space="preserve"> </w:t>
      </w:r>
      <w:r w:rsidR="00F017F2">
        <w:rPr>
          <w:rFonts w:ascii="Times New Roman" w:hAnsi="Times New Roman"/>
          <w:b/>
          <w:sz w:val="24"/>
          <w:szCs w:val="24"/>
          <w:lang w:val="lt-LT" w:eastAsia="lt-LT"/>
        </w:rPr>
        <w:t>VEIKLOS ATASKAITA</w:t>
      </w:r>
    </w:p>
    <w:p w14:paraId="15C4E6DA" w14:textId="77777777" w:rsidR="00790D49" w:rsidRPr="001D603B" w:rsidRDefault="00790D49" w:rsidP="009F6508">
      <w:pPr>
        <w:tabs>
          <w:tab w:val="left" w:pos="6237"/>
          <w:tab w:val="right" w:pos="8306"/>
        </w:tabs>
        <w:jc w:val="center"/>
        <w:rPr>
          <w:rFonts w:ascii="Times New Roman" w:hAnsi="Times New Roman"/>
          <w:color w:val="000000"/>
          <w:sz w:val="24"/>
          <w:szCs w:val="24"/>
          <w:lang w:val="lt-LT"/>
        </w:rPr>
      </w:pPr>
    </w:p>
    <w:p w14:paraId="3DD8F151" w14:textId="77777777" w:rsidR="00790D49" w:rsidRPr="001D603B" w:rsidRDefault="00790D49" w:rsidP="009F6508">
      <w:pPr>
        <w:jc w:val="center"/>
        <w:rPr>
          <w:rFonts w:ascii="Times New Roman" w:hAnsi="Times New Roman"/>
          <w:sz w:val="24"/>
          <w:szCs w:val="24"/>
          <w:lang w:val="lt-LT" w:eastAsia="lt-LT"/>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806"/>
        <w:gridCol w:w="3289"/>
        <w:gridCol w:w="5925"/>
      </w:tblGrid>
      <w:tr w:rsidR="00F017F2" w:rsidRPr="001D603B" w14:paraId="5A4E7908" w14:textId="77777777" w:rsidTr="00F017F2">
        <w:tc>
          <w:tcPr>
            <w:tcW w:w="2972" w:type="dxa"/>
            <w:tcBorders>
              <w:top w:val="single" w:sz="4" w:space="0" w:color="auto"/>
              <w:left w:val="single" w:sz="4" w:space="0" w:color="auto"/>
              <w:bottom w:val="single" w:sz="4" w:space="0" w:color="auto"/>
              <w:right w:val="single" w:sz="4" w:space="0" w:color="auto"/>
            </w:tcBorders>
            <w:hideMark/>
          </w:tcPr>
          <w:p w14:paraId="46AE8C23" w14:textId="02FF46AE" w:rsidR="00F017F2" w:rsidRPr="001D603B" w:rsidRDefault="00F017F2" w:rsidP="009F6508">
            <w:pPr>
              <w:jc w:val="center"/>
              <w:rPr>
                <w:rFonts w:ascii="Times New Roman" w:hAnsi="Times New Roman"/>
                <w:sz w:val="24"/>
                <w:szCs w:val="24"/>
                <w:lang w:val="lt-LT" w:eastAsia="lt-LT"/>
              </w:rPr>
            </w:pPr>
          </w:p>
          <w:p w14:paraId="31430125" w14:textId="3F87C7B5" w:rsidR="00F017F2" w:rsidRPr="001D603B" w:rsidRDefault="00F017F2" w:rsidP="009F6508">
            <w:pPr>
              <w:jc w:val="center"/>
              <w:rPr>
                <w:rFonts w:ascii="Times New Roman" w:hAnsi="Times New Roman"/>
                <w:sz w:val="24"/>
                <w:szCs w:val="24"/>
                <w:lang w:val="lt-LT" w:eastAsia="lt-LT"/>
              </w:rPr>
            </w:pPr>
            <w:r w:rsidRPr="001D603B">
              <w:rPr>
                <w:rFonts w:ascii="Times New Roman" w:hAnsi="Times New Roman"/>
                <w:sz w:val="24"/>
                <w:szCs w:val="24"/>
                <w:lang w:val="lt-LT" w:eastAsia="lt-LT"/>
              </w:rPr>
              <w:t>2021 m. nustatytos užduotys</w:t>
            </w:r>
          </w:p>
        </w:tc>
        <w:tc>
          <w:tcPr>
            <w:tcW w:w="2806" w:type="dxa"/>
            <w:tcBorders>
              <w:top w:val="single" w:sz="4" w:space="0" w:color="auto"/>
              <w:left w:val="single" w:sz="4" w:space="0" w:color="auto"/>
              <w:bottom w:val="single" w:sz="4" w:space="0" w:color="auto"/>
              <w:right w:val="single" w:sz="4" w:space="0" w:color="auto"/>
            </w:tcBorders>
            <w:hideMark/>
          </w:tcPr>
          <w:p w14:paraId="728FA787" w14:textId="4355C5C7" w:rsidR="00F017F2" w:rsidRPr="001D603B" w:rsidRDefault="00F017F2" w:rsidP="009F6508">
            <w:pPr>
              <w:jc w:val="center"/>
              <w:rPr>
                <w:rFonts w:ascii="Times New Roman" w:hAnsi="Times New Roman"/>
                <w:sz w:val="24"/>
                <w:szCs w:val="24"/>
                <w:lang w:val="lt-LT" w:eastAsia="lt-LT"/>
              </w:rPr>
            </w:pPr>
          </w:p>
          <w:p w14:paraId="0C1AE400" w14:textId="77777777" w:rsidR="00F017F2" w:rsidRPr="001D603B" w:rsidRDefault="00F017F2" w:rsidP="009F6508">
            <w:pPr>
              <w:jc w:val="center"/>
              <w:rPr>
                <w:rFonts w:ascii="Times New Roman" w:hAnsi="Times New Roman"/>
                <w:sz w:val="24"/>
                <w:szCs w:val="24"/>
                <w:lang w:val="lt-LT" w:eastAsia="lt-LT"/>
              </w:rPr>
            </w:pPr>
            <w:r w:rsidRPr="001D603B">
              <w:rPr>
                <w:rFonts w:ascii="Times New Roman" w:hAnsi="Times New Roman"/>
                <w:sz w:val="24"/>
                <w:szCs w:val="24"/>
                <w:lang w:val="lt-LT"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7EA99482" w14:textId="7AFA11FC" w:rsidR="00F017F2" w:rsidRPr="001D603B" w:rsidRDefault="00F017F2" w:rsidP="009F6508">
            <w:pPr>
              <w:jc w:val="center"/>
              <w:rPr>
                <w:rFonts w:ascii="Times New Roman" w:hAnsi="Times New Roman"/>
                <w:sz w:val="24"/>
                <w:szCs w:val="24"/>
                <w:lang w:val="lt-LT" w:eastAsia="lt-LT"/>
              </w:rPr>
            </w:pPr>
          </w:p>
          <w:p w14:paraId="4AB34E7D" w14:textId="77777777" w:rsidR="00F017F2" w:rsidRPr="001D603B" w:rsidRDefault="00F017F2" w:rsidP="009F6508">
            <w:pPr>
              <w:jc w:val="center"/>
              <w:rPr>
                <w:rFonts w:ascii="Times New Roman" w:hAnsi="Times New Roman"/>
                <w:sz w:val="24"/>
                <w:szCs w:val="24"/>
                <w:lang w:val="lt-LT" w:eastAsia="lt-LT"/>
              </w:rPr>
            </w:pPr>
            <w:r w:rsidRPr="001D603B">
              <w:rPr>
                <w:rFonts w:ascii="Times New Roman" w:hAnsi="Times New Roman"/>
                <w:sz w:val="24"/>
                <w:szCs w:val="24"/>
                <w:lang w:val="lt-LT" w:eastAsia="lt-LT"/>
              </w:rPr>
              <w:t>Rezultatų vertinimo rodikliai (kuriais vadovaujantis vertinama, ar nustatytos užduotys įvykdytos)</w:t>
            </w:r>
          </w:p>
        </w:tc>
        <w:tc>
          <w:tcPr>
            <w:tcW w:w="5925" w:type="dxa"/>
            <w:tcBorders>
              <w:top w:val="single" w:sz="4" w:space="0" w:color="auto"/>
              <w:left w:val="single" w:sz="4" w:space="0" w:color="auto"/>
              <w:bottom w:val="single" w:sz="4" w:space="0" w:color="auto"/>
              <w:right w:val="single" w:sz="4" w:space="0" w:color="auto"/>
            </w:tcBorders>
          </w:tcPr>
          <w:p w14:paraId="5BD6F6A3" w14:textId="622E7EF6" w:rsidR="00F017F2" w:rsidRPr="001D603B" w:rsidRDefault="00F017F2" w:rsidP="009F6508">
            <w:pPr>
              <w:jc w:val="center"/>
              <w:rPr>
                <w:rFonts w:ascii="Times New Roman" w:hAnsi="Times New Roman"/>
                <w:sz w:val="24"/>
                <w:szCs w:val="24"/>
                <w:lang w:val="lt-LT" w:eastAsia="lt-LT"/>
              </w:rPr>
            </w:pPr>
          </w:p>
          <w:p w14:paraId="60C0B443" w14:textId="36F0B426" w:rsidR="00F017F2" w:rsidRPr="001D603B" w:rsidRDefault="00F017F2" w:rsidP="009F6508">
            <w:pPr>
              <w:jc w:val="center"/>
              <w:rPr>
                <w:rFonts w:ascii="Times New Roman" w:hAnsi="Times New Roman"/>
                <w:sz w:val="24"/>
                <w:szCs w:val="24"/>
                <w:lang w:val="lt-LT" w:eastAsia="lt-LT"/>
              </w:rPr>
            </w:pPr>
            <w:r>
              <w:rPr>
                <w:rFonts w:ascii="Times New Roman" w:hAnsi="Times New Roman"/>
                <w:sz w:val="24"/>
                <w:szCs w:val="24"/>
                <w:lang w:val="lt-LT" w:eastAsia="lt-LT"/>
              </w:rPr>
              <w:t xml:space="preserve">Pasiekti </w:t>
            </w:r>
            <w:r w:rsidRPr="001D603B">
              <w:rPr>
                <w:rFonts w:ascii="Times New Roman" w:hAnsi="Times New Roman"/>
                <w:sz w:val="24"/>
                <w:szCs w:val="24"/>
                <w:lang w:val="lt-LT" w:eastAsia="lt-LT"/>
              </w:rPr>
              <w:t>rezultata</w:t>
            </w:r>
            <w:r>
              <w:rPr>
                <w:rFonts w:ascii="Times New Roman" w:hAnsi="Times New Roman"/>
                <w:sz w:val="24"/>
                <w:szCs w:val="24"/>
                <w:lang w:val="lt-LT" w:eastAsia="lt-LT"/>
              </w:rPr>
              <w:t>i ir jų rodikliai</w:t>
            </w:r>
          </w:p>
          <w:p w14:paraId="5BD06181" w14:textId="77777777" w:rsidR="00F017F2" w:rsidRPr="001D603B" w:rsidRDefault="00F017F2" w:rsidP="009F6508">
            <w:pPr>
              <w:jc w:val="center"/>
              <w:rPr>
                <w:rFonts w:ascii="Times New Roman" w:hAnsi="Times New Roman"/>
                <w:sz w:val="24"/>
                <w:szCs w:val="24"/>
                <w:lang w:val="lt-LT" w:eastAsia="lt-LT"/>
              </w:rPr>
            </w:pPr>
          </w:p>
        </w:tc>
      </w:tr>
      <w:tr w:rsidR="00F017F2" w:rsidRPr="00271B95" w14:paraId="005ADBD4" w14:textId="77777777" w:rsidTr="00F017F2">
        <w:tc>
          <w:tcPr>
            <w:tcW w:w="2972" w:type="dxa"/>
            <w:tcBorders>
              <w:top w:val="single" w:sz="4" w:space="0" w:color="auto"/>
              <w:left w:val="single" w:sz="4" w:space="0" w:color="auto"/>
              <w:bottom w:val="single" w:sz="4" w:space="0" w:color="auto"/>
              <w:right w:val="single" w:sz="4" w:space="0" w:color="auto"/>
            </w:tcBorders>
          </w:tcPr>
          <w:p w14:paraId="0F8618FA" w14:textId="0C8861AC" w:rsidR="00F017F2" w:rsidRPr="001D603B" w:rsidRDefault="00F017F2" w:rsidP="0084754C">
            <w:pPr>
              <w:rPr>
                <w:rFonts w:ascii="Times New Roman" w:hAnsi="Times New Roman"/>
                <w:sz w:val="24"/>
                <w:szCs w:val="24"/>
                <w:lang w:val="lt-LT" w:eastAsia="lt-LT"/>
              </w:rPr>
            </w:pPr>
            <w:r w:rsidRPr="001D603B">
              <w:rPr>
                <w:rFonts w:ascii="Times New Roman" w:hAnsi="Times New Roman"/>
                <w:sz w:val="24"/>
                <w:szCs w:val="24"/>
                <w:lang w:val="lt-LT" w:eastAsia="lt-LT"/>
              </w:rPr>
              <w:t>8.1. Tobulinti ugdymo veiklos kokybę siekiant individualios vaiko pažangos ir mokyklinės brandos.</w:t>
            </w:r>
          </w:p>
        </w:tc>
        <w:tc>
          <w:tcPr>
            <w:tcW w:w="2806" w:type="dxa"/>
            <w:tcBorders>
              <w:top w:val="single" w:sz="4" w:space="0" w:color="auto"/>
              <w:left w:val="single" w:sz="4" w:space="0" w:color="auto"/>
              <w:bottom w:val="single" w:sz="4" w:space="0" w:color="auto"/>
              <w:right w:val="single" w:sz="4" w:space="0" w:color="auto"/>
            </w:tcBorders>
          </w:tcPr>
          <w:p w14:paraId="6717AC2B" w14:textId="77777777" w:rsidR="00F017F2" w:rsidRPr="001D603B" w:rsidRDefault="00F017F2" w:rsidP="0084754C">
            <w:pPr>
              <w:suppressAutoHyphens/>
              <w:rPr>
                <w:rFonts w:ascii="Times New Roman" w:hAnsi="Times New Roman"/>
                <w:sz w:val="24"/>
                <w:szCs w:val="24"/>
                <w:lang w:val="lt-LT" w:eastAsia="lt-LT"/>
              </w:rPr>
            </w:pPr>
            <w:r w:rsidRPr="001D603B">
              <w:rPr>
                <w:rFonts w:ascii="Times New Roman" w:hAnsi="Times New Roman"/>
                <w:sz w:val="24"/>
                <w:szCs w:val="24"/>
                <w:lang w:val="lt-LT" w:eastAsia="lt-LT"/>
              </w:rPr>
              <w:t>Plėtoti informacinių technologijų naudojimą ugdymo procese, tobulinant vaikų nuotolinį ugdymą.</w:t>
            </w:r>
          </w:p>
          <w:p w14:paraId="1234DFAA" w14:textId="77777777" w:rsidR="00F017F2" w:rsidRPr="001D603B" w:rsidRDefault="00F017F2" w:rsidP="0084754C">
            <w:pPr>
              <w:suppressAutoHyphens/>
              <w:rPr>
                <w:rFonts w:ascii="Times New Roman" w:hAnsi="Times New Roman"/>
                <w:sz w:val="24"/>
                <w:szCs w:val="24"/>
                <w:lang w:val="lt-LT" w:eastAsia="lt-LT"/>
              </w:rPr>
            </w:pPr>
          </w:p>
          <w:p w14:paraId="117541C5" w14:textId="77777777" w:rsidR="00F017F2" w:rsidRPr="001D603B" w:rsidRDefault="00F017F2" w:rsidP="0084754C">
            <w:pPr>
              <w:suppressAutoHyphens/>
              <w:rPr>
                <w:rFonts w:ascii="Times New Roman" w:hAnsi="Times New Roman"/>
                <w:sz w:val="24"/>
                <w:szCs w:val="24"/>
                <w:lang w:val="lt-LT" w:eastAsia="lt-LT"/>
              </w:rPr>
            </w:pPr>
          </w:p>
          <w:p w14:paraId="5A68E135" w14:textId="77777777" w:rsidR="00F017F2" w:rsidRPr="001D603B" w:rsidRDefault="00F017F2" w:rsidP="0084754C">
            <w:pPr>
              <w:suppressAutoHyphens/>
              <w:rPr>
                <w:rFonts w:ascii="Times New Roman" w:hAnsi="Times New Roman"/>
                <w:sz w:val="24"/>
                <w:szCs w:val="24"/>
                <w:lang w:val="lt-LT" w:eastAsia="lt-LT"/>
              </w:rPr>
            </w:pPr>
          </w:p>
          <w:p w14:paraId="04948267" w14:textId="77777777" w:rsidR="00F017F2" w:rsidRPr="001D603B" w:rsidRDefault="00F017F2" w:rsidP="0084754C">
            <w:pPr>
              <w:suppressAutoHyphens/>
              <w:rPr>
                <w:rFonts w:ascii="Times New Roman" w:hAnsi="Times New Roman"/>
                <w:sz w:val="24"/>
                <w:szCs w:val="24"/>
                <w:lang w:val="lt-LT" w:eastAsia="lt-LT"/>
              </w:rPr>
            </w:pPr>
          </w:p>
          <w:p w14:paraId="505B5C38" w14:textId="77777777" w:rsidR="00F017F2" w:rsidRPr="001D603B" w:rsidRDefault="00F017F2" w:rsidP="0084754C">
            <w:pPr>
              <w:suppressAutoHyphens/>
              <w:rPr>
                <w:rFonts w:ascii="Times New Roman" w:hAnsi="Times New Roman"/>
                <w:sz w:val="24"/>
                <w:szCs w:val="24"/>
                <w:lang w:val="lt-LT" w:eastAsia="lt-LT"/>
              </w:rPr>
            </w:pPr>
          </w:p>
          <w:p w14:paraId="5BEDB007" w14:textId="77777777" w:rsidR="00F017F2" w:rsidRPr="001D603B" w:rsidRDefault="00F017F2" w:rsidP="0084754C">
            <w:pPr>
              <w:suppressAutoHyphens/>
              <w:rPr>
                <w:rFonts w:ascii="Times New Roman" w:hAnsi="Times New Roman"/>
                <w:sz w:val="24"/>
                <w:szCs w:val="24"/>
                <w:lang w:val="lt-LT" w:eastAsia="lt-LT"/>
              </w:rPr>
            </w:pPr>
          </w:p>
          <w:p w14:paraId="4886D4A9" w14:textId="77777777" w:rsidR="00F017F2" w:rsidRPr="001D603B" w:rsidRDefault="00F017F2" w:rsidP="0084754C">
            <w:pPr>
              <w:suppressAutoHyphens/>
              <w:rPr>
                <w:rFonts w:ascii="Times New Roman" w:hAnsi="Times New Roman"/>
                <w:sz w:val="24"/>
                <w:szCs w:val="24"/>
                <w:lang w:val="lt-LT" w:eastAsia="lt-LT"/>
              </w:rPr>
            </w:pPr>
          </w:p>
          <w:p w14:paraId="48C3B655" w14:textId="77777777" w:rsidR="00F017F2" w:rsidRPr="001D603B" w:rsidRDefault="00F017F2" w:rsidP="0084754C">
            <w:pPr>
              <w:suppressAutoHyphens/>
              <w:rPr>
                <w:rFonts w:ascii="Times New Roman" w:hAnsi="Times New Roman"/>
                <w:sz w:val="24"/>
                <w:szCs w:val="24"/>
                <w:lang w:val="lt-LT" w:eastAsia="lt-LT"/>
              </w:rPr>
            </w:pPr>
            <w:r w:rsidRPr="001D603B">
              <w:rPr>
                <w:rFonts w:ascii="Times New Roman" w:hAnsi="Times New Roman"/>
                <w:sz w:val="24"/>
                <w:szCs w:val="24"/>
                <w:lang w:val="lt-LT" w:eastAsia="lt-LT"/>
              </w:rPr>
              <w:t>Tęsti pedagogų kompetencijų tobulinimą organizuojant mokymus, seminarus.</w:t>
            </w:r>
          </w:p>
          <w:p w14:paraId="2678E5F8" w14:textId="77777777" w:rsidR="00F017F2" w:rsidRPr="001D603B" w:rsidRDefault="00F017F2" w:rsidP="0084754C">
            <w:pPr>
              <w:rPr>
                <w:rFonts w:ascii="Times New Roman" w:hAnsi="Times New Roman"/>
                <w:color w:val="0070C0"/>
                <w:sz w:val="24"/>
                <w:szCs w:val="24"/>
                <w:lang w:val="lt-LT" w:eastAsia="lt-LT"/>
              </w:rPr>
            </w:pPr>
          </w:p>
        </w:tc>
        <w:tc>
          <w:tcPr>
            <w:tcW w:w="3289" w:type="dxa"/>
            <w:tcBorders>
              <w:top w:val="single" w:sz="4" w:space="0" w:color="auto"/>
              <w:left w:val="single" w:sz="4" w:space="0" w:color="auto"/>
              <w:bottom w:val="single" w:sz="4" w:space="0" w:color="auto"/>
              <w:right w:val="single" w:sz="4" w:space="0" w:color="auto"/>
            </w:tcBorders>
          </w:tcPr>
          <w:p w14:paraId="1736C701" w14:textId="77777777" w:rsidR="00F017F2" w:rsidRPr="001D603B" w:rsidRDefault="00F017F2" w:rsidP="0084754C">
            <w:pPr>
              <w:suppressAutoHyphens/>
              <w:rPr>
                <w:rFonts w:ascii="Times New Roman" w:hAnsi="Times New Roman"/>
                <w:sz w:val="24"/>
                <w:szCs w:val="24"/>
                <w:lang w:val="lt-LT" w:eastAsia="lt-LT"/>
              </w:rPr>
            </w:pPr>
            <w:r w:rsidRPr="001D603B">
              <w:rPr>
                <w:rFonts w:ascii="Times New Roman" w:hAnsi="Times New Roman"/>
                <w:sz w:val="24"/>
                <w:szCs w:val="24"/>
                <w:lang w:val="lt-LT" w:eastAsia="lt-LT"/>
              </w:rPr>
              <w:t xml:space="preserve">50% pedagogų dalyvavo skaitmeninio raštingumo seminaruose iki 2021-09-01. </w:t>
            </w:r>
          </w:p>
          <w:p w14:paraId="2B7D28F6" w14:textId="77777777" w:rsidR="00F017F2" w:rsidRPr="001D603B" w:rsidRDefault="00F017F2" w:rsidP="0084754C">
            <w:pPr>
              <w:suppressAutoHyphens/>
              <w:rPr>
                <w:rFonts w:ascii="Times New Roman" w:hAnsi="Times New Roman"/>
                <w:sz w:val="24"/>
                <w:szCs w:val="24"/>
                <w:lang w:val="lt-LT" w:eastAsia="lt-LT"/>
              </w:rPr>
            </w:pPr>
            <w:r w:rsidRPr="001D603B">
              <w:rPr>
                <w:rFonts w:ascii="Times New Roman" w:hAnsi="Times New Roman"/>
                <w:sz w:val="24"/>
                <w:szCs w:val="24"/>
                <w:lang w:val="lt-LT" w:eastAsia="lt-LT"/>
              </w:rPr>
              <w:t xml:space="preserve">100% pedagogų ir švietimo pagalbos specialistų aprūpinti kompiuteriais ir taiko IKT ugdomojoje veikloje iki 2021-03-31. </w:t>
            </w:r>
          </w:p>
          <w:p w14:paraId="7B9936A9" w14:textId="77777777" w:rsidR="00F017F2" w:rsidRPr="001D603B" w:rsidRDefault="00F017F2" w:rsidP="0084754C">
            <w:pPr>
              <w:suppressAutoHyphens/>
              <w:rPr>
                <w:rFonts w:ascii="Times New Roman" w:hAnsi="Times New Roman"/>
                <w:sz w:val="24"/>
                <w:szCs w:val="24"/>
                <w:lang w:val="lt-LT" w:eastAsia="lt-LT"/>
              </w:rPr>
            </w:pPr>
            <w:r w:rsidRPr="001D603B">
              <w:rPr>
                <w:rFonts w:ascii="Times New Roman" w:hAnsi="Times New Roman"/>
                <w:sz w:val="24"/>
                <w:szCs w:val="24"/>
                <w:lang w:val="lt-LT" w:eastAsia="lt-LT"/>
              </w:rPr>
              <w:t xml:space="preserve">5-7 m. grupių vaikams įsigytos 8 planšetės iki 2021-09-01. </w:t>
            </w:r>
          </w:p>
          <w:p w14:paraId="3FD2F4AB" w14:textId="3B8196F6" w:rsidR="00F017F2" w:rsidRPr="001D603B" w:rsidRDefault="00F017F2" w:rsidP="0084754C">
            <w:pPr>
              <w:suppressAutoHyphens/>
              <w:rPr>
                <w:rFonts w:ascii="Times New Roman" w:hAnsi="Times New Roman"/>
                <w:sz w:val="24"/>
                <w:szCs w:val="24"/>
                <w:lang w:val="lt-LT" w:eastAsia="lt-LT"/>
              </w:rPr>
            </w:pPr>
            <w:r w:rsidRPr="001D603B">
              <w:rPr>
                <w:rFonts w:ascii="Times New Roman" w:hAnsi="Times New Roman"/>
                <w:sz w:val="24"/>
                <w:szCs w:val="24"/>
                <w:lang w:val="lt-LT" w:eastAsia="lt-LT"/>
              </w:rPr>
              <w:t>Įrengtos interaktyvios grindys vaikų judesių koordinacijai, reakcijai ir loginiam mąstymui lavinti iki 2021-02-28.</w:t>
            </w:r>
          </w:p>
          <w:p w14:paraId="1B0126F4" w14:textId="77777777" w:rsidR="00F017F2" w:rsidRPr="001D603B" w:rsidRDefault="00F017F2" w:rsidP="0084754C">
            <w:pPr>
              <w:tabs>
                <w:tab w:val="left" w:pos="578"/>
              </w:tabs>
              <w:suppressAutoHyphens/>
              <w:rPr>
                <w:rFonts w:ascii="Times New Roman" w:hAnsi="Times New Roman"/>
                <w:sz w:val="24"/>
                <w:szCs w:val="24"/>
                <w:lang w:val="lt-LT" w:eastAsia="lt-LT"/>
              </w:rPr>
            </w:pPr>
            <w:r w:rsidRPr="001D603B">
              <w:rPr>
                <w:rFonts w:ascii="Times New Roman" w:hAnsi="Times New Roman"/>
                <w:sz w:val="24"/>
                <w:szCs w:val="24"/>
                <w:lang w:val="lt-LT" w:eastAsia="lt-LT"/>
              </w:rPr>
              <w:t>Pedagogų seminaras „STEAM panaudojimo galimybės ikimokykliniame ugdyme“ 2021-02-28, dalyvauja 80% pedagogų.</w:t>
            </w:r>
          </w:p>
          <w:p w14:paraId="51719853" w14:textId="5D0F8D56" w:rsidR="00F017F2" w:rsidRPr="001D603B" w:rsidRDefault="00F017F2" w:rsidP="0065687A">
            <w:pPr>
              <w:tabs>
                <w:tab w:val="left" w:pos="578"/>
              </w:tabs>
              <w:suppressAutoHyphens/>
              <w:rPr>
                <w:rFonts w:ascii="Times New Roman" w:hAnsi="Times New Roman"/>
                <w:sz w:val="24"/>
                <w:szCs w:val="24"/>
                <w:lang w:val="lt-LT" w:eastAsia="lt-LT"/>
              </w:rPr>
            </w:pPr>
            <w:r w:rsidRPr="001D603B">
              <w:rPr>
                <w:rFonts w:ascii="Times New Roman" w:hAnsi="Times New Roman"/>
                <w:sz w:val="24"/>
                <w:szCs w:val="24"/>
                <w:lang w:val="lt-LT" w:eastAsia="lt-LT"/>
              </w:rPr>
              <w:t xml:space="preserve">Seminaras „Mokinių individualios pažangos </w:t>
            </w:r>
            <w:r w:rsidRPr="005C5505">
              <w:rPr>
                <w:rFonts w:ascii="Times New Roman" w:hAnsi="Times New Roman"/>
                <w:sz w:val="24"/>
                <w:szCs w:val="24"/>
                <w:lang w:val="lt-LT" w:eastAsia="lt-LT"/>
              </w:rPr>
              <w:fldChar w:fldCharType="begin"/>
            </w:r>
            <w:r w:rsidRPr="005C5505">
              <w:rPr>
                <w:rFonts w:ascii="Times New Roman" w:hAnsi="Times New Roman"/>
                <w:sz w:val="24"/>
                <w:szCs w:val="24"/>
                <w:lang w:val="lt-LT" w:eastAsia="lt-LT"/>
              </w:rPr>
              <w:instrText>PAGE   \* MERGEFORMAT</w:instrText>
            </w:r>
            <w:r w:rsidRPr="005C5505">
              <w:rPr>
                <w:rFonts w:ascii="Times New Roman" w:hAnsi="Times New Roman"/>
                <w:sz w:val="24"/>
                <w:szCs w:val="24"/>
                <w:lang w:val="lt-LT" w:eastAsia="lt-LT"/>
              </w:rPr>
              <w:fldChar w:fldCharType="separate"/>
            </w:r>
            <w:r>
              <w:rPr>
                <w:rFonts w:ascii="Times New Roman" w:hAnsi="Times New Roman"/>
                <w:noProof/>
                <w:sz w:val="24"/>
                <w:szCs w:val="24"/>
                <w:lang w:val="lt-LT" w:eastAsia="lt-LT"/>
              </w:rPr>
              <w:t>1</w:t>
            </w:r>
            <w:r w:rsidRPr="005C5505">
              <w:rPr>
                <w:rFonts w:ascii="Times New Roman" w:hAnsi="Times New Roman"/>
                <w:sz w:val="24"/>
                <w:szCs w:val="24"/>
                <w:lang w:val="lt-LT" w:eastAsia="lt-LT"/>
              </w:rPr>
              <w:fldChar w:fldCharType="end"/>
            </w:r>
            <w:r w:rsidRPr="001D603B">
              <w:rPr>
                <w:rFonts w:ascii="Times New Roman" w:hAnsi="Times New Roman"/>
                <w:sz w:val="24"/>
                <w:szCs w:val="24"/>
                <w:lang w:val="lt-LT" w:eastAsia="lt-LT"/>
              </w:rPr>
              <w:t>matavimas ir p</w:t>
            </w:r>
            <w:r>
              <w:rPr>
                <w:rFonts w:ascii="Times New Roman" w:hAnsi="Times New Roman"/>
                <w:sz w:val="24"/>
                <w:szCs w:val="24"/>
                <w:lang w:val="lt-LT" w:eastAsia="lt-LT"/>
              </w:rPr>
              <w:t xml:space="preserve">asiekimų </w:t>
            </w:r>
            <w:r>
              <w:rPr>
                <w:rFonts w:ascii="Times New Roman" w:hAnsi="Times New Roman"/>
                <w:sz w:val="24"/>
                <w:szCs w:val="24"/>
                <w:lang w:val="lt-LT" w:eastAsia="lt-LT"/>
              </w:rPr>
              <w:lastRenderedPageBreak/>
              <w:t>gerinimas teorijoje (</w:t>
            </w:r>
            <w:r w:rsidRPr="001D603B">
              <w:rPr>
                <w:rFonts w:ascii="Times New Roman" w:hAnsi="Times New Roman"/>
                <w:sz w:val="24"/>
                <w:szCs w:val="24"/>
                <w:lang w:val="lt-LT" w:eastAsia="lt-LT"/>
              </w:rPr>
              <w:t>dalyvauja 50% pedagogų</w:t>
            </w:r>
            <w:r>
              <w:rPr>
                <w:rFonts w:ascii="Times New Roman" w:hAnsi="Times New Roman"/>
                <w:sz w:val="24"/>
                <w:szCs w:val="24"/>
                <w:lang w:val="lt-LT" w:eastAsia="lt-LT"/>
              </w:rPr>
              <w:t>)</w:t>
            </w:r>
            <w:r w:rsidRPr="001D603B">
              <w:rPr>
                <w:rFonts w:ascii="Times New Roman" w:hAnsi="Times New Roman"/>
                <w:sz w:val="24"/>
                <w:szCs w:val="24"/>
                <w:lang w:val="lt-LT" w:eastAsia="lt-LT"/>
              </w:rPr>
              <w:t>.</w:t>
            </w:r>
          </w:p>
          <w:p w14:paraId="16402886" w14:textId="0DED8ECF" w:rsidR="00F017F2" w:rsidRPr="001D603B" w:rsidRDefault="00F017F2" w:rsidP="0065687A">
            <w:pPr>
              <w:tabs>
                <w:tab w:val="left" w:pos="578"/>
              </w:tabs>
              <w:suppressAutoHyphens/>
              <w:rPr>
                <w:rFonts w:ascii="Times New Roman" w:hAnsi="Times New Roman"/>
                <w:sz w:val="24"/>
                <w:szCs w:val="24"/>
                <w:lang w:val="lt-LT" w:eastAsia="lt-LT"/>
              </w:rPr>
            </w:pPr>
            <w:r w:rsidRPr="001D603B">
              <w:rPr>
                <w:rFonts w:ascii="Times New Roman" w:hAnsi="Times New Roman"/>
                <w:sz w:val="24"/>
                <w:szCs w:val="24"/>
                <w:lang w:val="lt-LT" w:eastAsia="lt-LT"/>
              </w:rPr>
              <w:t xml:space="preserve">Nuotoliniai mokymai praktikoje“ 2021-04-14, </w:t>
            </w:r>
          </w:p>
          <w:p w14:paraId="365F53E7" w14:textId="2CA501A3" w:rsidR="00F017F2" w:rsidRPr="001D603B" w:rsidRDefault="00F017F2" w:rsidP="0084754C">
            <w:pPr>
              <w:tabs>
                <w:tab w:val="left" w:pos="578"/>
              </w:tabs>
              <w:suppressAutoHyphens/>
              <w:rPr>
                <w:rFonts w:ascii="Times New Roman" w:hAnsi="Times New Roman"/>
                <w:sz w:val="24"/>
                <w:szCs w:val="24"/>
                <w:lang w:val="lt-LT" w:eastAsia="lt-LT"/>
              </w:rPr>
            </w:pPr>
            <w:r w:rsidRPr="001D603B">
              <w:rPr>
                <w:rFonts w:ascii="Times New Roman" w:hAnsi="Times New Roman"/>
                <w:sz w:val="24"/>
                <w:szCs w:val="24"/>
                <w:lang w:val="lt-LT" w:eastAsia="lt-LT"/>
              </w:rPr>
              <w:t>platformoje Pedagogas.lt VIP narystė visiems pedagogams 2021 metams.</w:t>
            </w:r>
          </w:p>
          <w:p w14:paraId="022299BE" w14:textId="77777777" w:rsidR="00F017F2" w:rsidRPr="001D603B" w:rsidRDefault="00F017F2" w:rsidP="0084754C">
            <w:pPr>
              <w:tabs>
                <w:tab w:val="left" w:pos="578"/>
              </w:tabs>
              <w:suppressAutoHyphens/>
              <w:rPr>
                <w:rFonts w:ascii="Times New Roman" w:hAnsi="Times New Roman"/>
                <w:sz w:val="24"/>
                <w:szCs w:val="24"/>
                <w:lang w:val="lt-LT" w:eastAsia="lt-LT"/>
              </w:rPr>
            </w:pPr>
            <w:r w:rsidRPr="001D603B">
              <w:rPr>
                <w:rFonts w:ascii="Times New Roman" w:hAnsi="Times New Roman"/>
                <w:sz w:val="24"/>
                <w:szCs w:val="24"/>
                <w:lang w:val="lt-LT" w:eastAsia="lt-LT"/>
              </w:rPr>
              <w:t>Atlikta anketinė tėvų apklausa „Ar tenkina ugdymo(</w:t>
            </w:r>
            <w:proofErr w:type="spellStart"/>
            <w:r w:rsidRPr="001D603B">
              <w:rPr>
                <w:rFonts w:ascii="Times New Roman" w:hAnsi="Times New Roman"/>
                <w:sz w:val="24"/>
                <w:szCs w:val="24"/>
                <w:lang w:val="lt-LT" w:eastAsia="lt-LT"/>
              </w:rPr>
              <w:t>si</w:t>
            </w:r>
            <w:proofErr w:type="spellEnd"/>
            <w:r w:rsidRPr="001D603B">
              <w:rPr>
                <w:rFonts w:ascii="Times New Roman" w:hAnsi="Times New Roman"/>
                <w:sz w:val="24"/>
                <w:szCs w:val="24"/>
                <w:lang w:val="lt-LT" w:eastAsia="lt-LT"/>
              </w:rPr>
              <w:t>) kokybė?“ iki   2021-05-01. Anketų analizė pedagogų tarybos posėdyje 2021-05-25.</w:t>
            </w:r>
          </w:p>
          <w:p w14:paraId="0470B2D1" w14:textId="77777777" w:rsidR="00F017F2" w:rsidRPr="001D603B" w:rsidRDefault="00F017F2" w:rsidP="0084754C">
            <w:pPr>
              <w:tabs>
                <w:tab w:val="left" w:pos="578"/>
              </w:tabs>
              <w:suppressAutoHyphens/>
              <w:rPr>
                <w:rFonts w:ascii="Times New Roman" w:hAnsi="Times New Roman"/>
                <w:sz w:val="24"/>
                <w:szCs w:val="24"/>
                <w:lang w:val="lt-LT" w:eastAsia="lt-LT"/>
              </w:rPr>
            </w:pPr>
            <w:r w:rsidRPr="001D603B">
              <w:rPr>
                <w:rFonts w:ascii="Times New Roman" w:hAnsi="Times New Roman"/>
                <w:sz w:val="24"/>
                <w:szCs w:val="24"/>
                <w:lang w:val="lt-LT" w:eastAsia="lt-LT"/>
              </w:rPr>
              <w:t>Gerinant ugdymo kokybę, dviejose priešmokyklinėse grupėse vykdomi projektai: „Pykšt Pokšt eksperimentai“, „Saugus ir atsakingas“ ir „Mes - dizaineriai“. 10 grupių vykdo tęstinį etnokultūros projektą „Metų ratas“.</w:t>
            </w:r>
          </w:p>
          <w:p w14:paraId="7288B685" w14:textId="77777777" w:rsidR="00F017F2" w:rsidRPr="001D603B" w:rsidRDefault="00F017F2" w:rsidP="0084754C">
            <w:pPr>
              <w:tabs>
                <w:tab w:val="left" w:pos="578"/>
              </w:tabs>
              <w:suppressAutoHyphens/>
              <w:rPr>
                <w:rFonts w:ascii="Times New Roman" w:hAnsi="Times New Roman"/>
                <w:sz w:val="24"/>
                <w:szCs w:val="24"/>
                <w:lang w:val="lt-LT" w:eastAsia="lt-LT"/>
              </w:rPr>
            </w:pPr>
            <w:r w:rsidRPr="001D603B">
              <w:rPr>
                <w:rFonts w:ascii="Times New Roman" w:hAnsi="Times New Roman"/>
                <w:sz w:val="24"/>
                <w:szCs w:val="24"/>
                <w:lang w:val="lt-LT" w:eastAsia="lt-LT"/>
              </w:rPr>
              <w:t>Tęsiamas edukacinių aplinkų gerinimas: lauko piešimo lentos - meninei saviraiškai, gamtos pažinimui, stebėjimui - šiltnamis, gėlynas, sodas, tyrinėjimui -  lauko laboratorija iki 2021-05-31.</w:t>
            </w:r>
          </w:p>
          <w:p w14:paraId="071B28F3" w14:textId="01CEFECD" w:rsidR="00F017F2" w:rsidRPr="001D603B" w:rsidRDefault="00F017F2" w:rsidP="0084754C">
            <w:pPr>
              <w:rPr>
                <w:rFonts w:ascii="Times New Roman" w:hAnsi="Times New Roman"/>
                <w:sz w:val="24"/>
                <w:szCs w:val="24"/>
                <w:lang w:val="lt-LT" w:eastAsia="lt-LT"/>
              </w:rPr>
            </w:pPr>
            <w:r w:rsidRPr="001D603B">
              <w:rPr>
                <w:rFonts w:ascii="Times New Roman" w:hAnsi="Times New Roman"/>
                <w:sz w:val="24"/>
                <w:szCs w:val="24"/>
                <w:lang w:val="lt-LT" w:eastAsia="lt-LT"/>
              </w:rPr>
              <w:t xml:space="preserve">Pedagogų tarybos posėdyje 2021-05-25 ikimokyklinio ir priešmokyklinio ugdymo vaikų pasiekimų pažangos vertinimų analizė. </w:t>
            </w:r>
          </w:p>
        </w:tc>
        <w:tc>
          <w:tcPr>
            <w:tcW w:w="5925" w:type="dxa"/>
            <w:tcBorders>
              <w:top w:val="single" w:sz="4" w:space="0" w:color="auto"/>
              <w:left w:val="single" w:sz="4" w:space="0" w:color="auto"/>
              <w:bottom w:val="single" w:sz="4" w:space="0" w:color="auto"/>
              <w:right w:val="single" w:sz="4" w:space="0" w:color="auto"/>
            </w:tcBorders>
          </w:tcPr>
          <w:p w14:paraId="04D264AF" w14:textId="77777777" w:rsidR="00F017F2" w:rsidRPr="001D603B" w:rsidRDefault="00F017F2" w:rsidP="00910E07">
            <w:pPr>
              <w:rPr>
                <w:rFonts w:ascii="Times New Roman" w:hAnsi="Times New Roman"/>
                <w:sz w:val="24"/>
                <w:szCs w:val="24"/>
                <w:lang w:val="lt-LT" w:eastAsia="lt-LT"/>
              </w:rPr>
            </w:pPr>
            <w:r w:rsidRPr="001D603B">
              <w:rPr>
                <w:rFonts w:ascii="Times New Roman" w:hAnsi="Times New Roman"/>
                <w:sz w:val="24"/>
                <w:szCs w:val="24"/>
                <w:lang w:val="lt-LT" w:eastAsia="lt-LT"/>
              </w:rPr>
              <w:lastRenderedPageBreak/>
              <w:t>Pedagogai tobulino kompetencijas 44 seminaruose, mokymuose, vaizdo konferencijose:</w:t>
            </w:r>
          </w:p>
          <w:p w14:paraId="7CD4B9E2" w14:textId="2207050E" w:rsidR="00F017F2" w:rsidRPr="001D603B" w:rsidRDefault="00F017F2" w:rsidP="00392ED2">
            <w:pPr>
              <w:pStyle w:val="Sraopastraipa"/>
              <w:numPr>
                <w:ilvl w:val="0"/>
                <w:numId w:val="1"/>
              </w:numPr>
              <w:ind w:left="289" w:hanging="284"/>
              <w:rPr>
                <w:szCs w:val="24"/>
                <w:lang w:eastAsia="lt-LT"/>
              </w:rPr>
            </w:pPr>
            <w:r>
              <w:rPr>
                <w:szCs w:val="24"/>
                <w:lang w:eastAsia="lt-LT"/>
              </w:rPr>
              <w:t>Skaitmeninio raštingumo, n</w:t>
            </w:r>
            <w:r w:rsidRPr="001D603B">
              <w:rPr>
                <w:szCs w:val="24"/>
                <w:lang w:eastAsia="lt-LT"/>
              </w:rPr>
              <w:t>uotolinio ugdymo planavimo ir organizavimo (visi pedagogai);</w:t>
            </w:r>
          </w:p>
          <w:p w14:paraId="172C9CA9" w14:textId="4E5AA3A1" w:rsidR="00F017F2" w:rsidRPr="001D603B" w:rsidRDefault="00F017F2" w:rsidP="00392ED2">
            <w:pPr>
              <w:pStyle w:val="Sraopastraipa"/>
              <w:numPr>
                <w:ilvl w:val="0"/>
                <w:numId w:val="1"/>
              </w:numPr>
              <w:ind w:left="289" w:hanging="284"/>
              <w:rPr>
                <w:szCs w:val="24"/>
                <w:lang w:eastAsia="lt-LT"/>
              </w:rPr>
            </w:pPr>
            <w:r w:rsidRPr="001D603B">
              <w:rPr>
                <w:szCs w:val="24"/>
                <w:lang w:eastAsia="lt-LT"/>
              </w:rPr>
              <w:t>Ugdymo proceso tobulinimo (18 pedagogų);</w:t>
            </w:r>
          </w:p>
          <w:p w14:paraId="06443839" w14:textId="3FCD481A" w:rsidR="00F017F2" w:rsidRPr="001D603B" w:rsidRDefault="00F017F2" w:rsidP="00392ED2">
            <w:pPr>
              <w:pStyle w:val="Sraopastraipa"/>
              <w:numPr>
                <w:ilvl w:val="0"/>
                <w:numId w:val="1"/>
              </w:numPr>
              <w:ind w:left="289" w:hanging="284"/>
              <w:rPr>
                <w:szCs w:val="24"/>
                <w:lang w:eastAsia="lt-LT"/>
              </w:rPr>
            </w:pPr>
            <w:r w:rsidRPr="001D603B">
              <w:rPr>
                <w:szCs w:val="24"/>
                <w:lang w:eastAsia="lt-LT"/>
              </w:rPr>
              <w:t>STEAM taikymo ugdyme su ikimokyklinio amžiaus vaikais (</w:t>
            </w:r>
            <w:r>
              <w:rPr>
                <w:szCs w:val="24"/>
                <w:lang w:eastAsia="lt-LT"/>
              </w:rPr>
              <w:t>100</w:t>
            </w:r>
            <w:r>
              <w:rPr>
                <w:szCs w:val="24"/>
                <w:lang w:val="en-US" w:eastAsia="lt-LT"/>
              </w:rPr>
              <w:t>%</w:t>
            </w:r>
            <w:r w:rsidRPr="001D603B">
              <w:rPr>
                <w:szCs w:val="24"/>
                <w:lang w:eastAsia="lt-LT"/>
              </w:rPr>
              <w:t xml:space="preserve"> pedagog</w:t>
            </w:r>
            <w:r>
              <w:rPr>
                <w:szCs w:val="24"/>
                <w:lang w:eastAsia="lt-LT"/>
              </w:rPr>
              <w:t>ų</w:t>
            </w:r>
            <w:r w:rsidRPr="001D603B">
              <w:rPr>
                <w:szCs w:val="24"/>
                <w:lang w:eastAsia="lt-LT"/>
              </w:rPr>
              <w:t>);</w:t>
            </w:r>
          </w:p>
          <w:p w14:paraId="6370DA9A" w14:textId="77777777" w:rsidR="00F017F2" w:rsidRPr="001D603B" w:rsidRDefault="00F017F2" w:rsidP="00392ED2">
            <w:pPr>
              <w:pStyle w:val="Sraopastraipa"/>
              <w:numPr>
                <w:ilvl w:val="0"/>
                <w:numId w:val="1"/>
              </w:numPr>
              <w:ind w:left="289" w:hanging="284"/>
              <w:rPr>
                <w:szCs w:val="24"/>
                <w:lang w:eastAsia="lt-LT"/>
              </w:rPr>
            </w:pPr>
            <w:r w:rsidRPr="001D603B">
              <w:rPr>
                <w:szCs w:val="24"/>
                <w:lang w:eastAsia="lt-LT"/>
              </w:rPr>
              <w:t>Vaikų pasiekimų vertinimo, pažangos fiksavimo (8 pedagogai).</w:t>
            </w:r>
          </w:p>
          <w:p w14:paraId="48B7A5E4" w14:textId="4CD5F61C" w:rsidR="00F017F2" w:rsidRDefault="00F017F2" w:rsidP="00910E07">
            <w:pPr>
              <w:rPr>
                <w:rFonts w:ascii="Times New Roman" w:hAnsi="Times New Roman"/>
                <w:sz w:val="24"/>
                <w:szCs w:val="24"/>
                <w:lang w:val="lt-LT" w:eastAsia="lt-LT"/>
              </w:rPr>
            </w:pPr>
            <w:r>
              <w:rPr>
                <w:rFonts w:ascii="Times New Roman" w:hAnsi="Times New Roman"/>
                <w:sz w:val="24"/>
                <w:szCs w:val="24"/>
                <w:lang w:val="lt-LT" w:eastAsia="lt-LT"/>
              </w:rPr>
              <w:t>Nuo 2021 m. rugsėjo mėn. dalyvaujame projekte „Tikslinė kompleksinė pagalba ikimokyklinio ugdymo įstaigoms: naratyvinio žaidimo ir mokymo(</w:t>
            </w:r>
            <w:proofErr w:type="spellStart"/>
            <w:r>
              <w:rPr>
                <w:rFonts w:ascii="Times New Roman" w:hAnsi="Times New Roman"/>
                <w:sz w:val="24"/>
                <w:szCs w:val="24"/>
                <w:lang w:val="lt-LT" w:eastAsia="lt-LT"/>
              </w:rPr>
              <w:t>si</w:t>
            </w:r>
            <w:proofErr w:type="spellEnd"/>
            <w:r>
              <w:rPr>
                <w:rFonts w:ascii="Times New Roman" w:hAnsi="Times New Roman"/>
                <w:sz w:val="24"/>
                <w:szCs w:val="24"/>
                <w:lang w:val="lt-LT" w:eastAsia="lt-LT"/>
              </w:rPr>
              <w:t>) metodo taikymas“. Projekte dalyvauja 6 pedagogai.</w:t>
            </w:r>
          </w:p>
          <w:p w14:paraId="59A2D0E4" w14:textId="4153D8F9" w:rsidR="00F017F2" w:rsidRDefault="00F017F2" w:rsidP="00910E07">
            <w:pPr>
              <w:rPr>
                <w:rFonts w:ascii="Times New Roman" w:hAnsi="Times New Roman"/>
                <w:sz w:val="24"/>
                <w:szCs w:val="24"/>
                <w:lang w:val="lt-LT" w:eastAsia="lt-LT"/>
              </w:rPr>
            </w:pPr>
            <w:r>
              <w:rPr>
                <w:rFonts w:ascii="Times New Roman" w:hAnsi="Times New Roman"/>
                <w:sz w:val="24"/>
                <w:szCs w:val="24"/>
                <w:lang w:val="lt-LT" w:eastAsia="lt-LT"/>
              </w:rPr>
              <w:t>Pedagogai</w:t>
            </w:r>
            <w:r w:rsidRPr="001D603B">
              <w:rPr>
                <w:rFonts w:ascii="Times New Roman" w:hAnsi="Times New Roman"/>
                <w:sz w:val="24"/>
                <w:szCs w:val="24"/>
                <w:lang w:val="lt-LT" w:eastAsia="lt-LT"/>
              </w:rPr>
              <w:t xml:space="preserve"> </w:t>
            </w:r>
            <w:r>
              <w:rPr>
                <w:rFonts w:ascii="Times New Roman" w:hAnsi="Times New Roman"/>
                <w:sz w:val="24"/>
                <w:szCs w:val="24"/>
                <w:lang w:val="lt-LT" w:eastAsia="lt-LT"/>
              </w:rPr>
              <w:t>ir švietimo pagalbos specialistai</w:t>
            </w:r>
            <w:r w:rsidRPr="001D603B">
              <w:rPr>
                <w:rFonts w:ascii="Times New Roman" w:hAnsi="Times New Roman"/>
                <w:sz w:val="24"/>
                <w:szCs w:val="24"/>
                <w:lang w:val="lt-LT" w:eastAsia="lt-LT"/>
              </w:rPr>
              <w:t xml:space="preserve"> aprūpinti kompiuteriais ir taiko IKT ugdomojoje veikloje</w:t>
            </w:r>
            <w:r>
              <w:rPr>
                <w:rFonts w:ascii="Times New Roman" w:hAnsi="Times New Roman"/>
                <w:sz w:val="24"/>
                <w:szCs w:val="24"/>
                <w:lang w:val="lt-LT" w:eastAsia="lt-LT"/>
              </w:rPr>
              <w:t xml:space="preserve"> (100</w:t>
            </w:r>
            <w:r w:rsidRPr="001D603B">
              <w:rPr>
                <w:rFonts w:ascii="Times New Roman" w:hAnsi="Times New Roman"/>
                <w:sz w:val="24"/>
                <w:szCs w:val="24"/>
                <w:lang w:val="lt-LT" w:eastAsia="lt-LT"/>
              </w:rPr>
              <w:t>%</w:t>
            </w:r>
            <w:r>
              <w:rPr>
                <w:rFonts w:ascii="Times New Roman" w:hAnsi="Times New Roman"/>
                <w:sz w:val="24"/>
                <w:szCs w:val="24"/>
                <w:lang w:val="lt-LT" w:eastAsia="lt-LT"/>
              </w:rPr>
              <w:t>).</w:t>
            </w:r>
          </w:p>
          <w:p w14:paraId="55D60907" w14:textId="5DA19895" w:rsidR="00F017F2" w:rsidRPr="001D603B" w:rsidRDefault="00F017F2" w:rsidP="00271B95">
            <w:pPr>
              <w:suppressAutoHyphens/>
              <w:rPr>
                <w:rFonts w:ascii="Times New Roman" w:hAnsi="Times New Roman"/>
                <w:sz w:val="24"/>
                <w:szCs w:val="24"/>
                <w:lang w:val="lt-LT" w:eastAsia="lt-LT"/>
              </w:rPr>
            </w:pPr>
            <w:r w:rsidRPr="001D603B">
              <w:rPr>
                <w:rFonts w:ascii="Times New Roman" w:hAnsi="Times New Roman"/>
                <w:sz w:val="24"/>
                <w:szCs w:val="24"/>
                <w:lang w:val="lt-LT" w:eastAsia="lt-LT"/>
              </w:rPr>
              <w:t>5-7 m. grupių vaikams įsigytos 8 planšetės</w:t>
            </w:r>
            <w:r>
              <w:rPr>
                <w:rFonts w:ascii="Times New Roman" w:hAnsi="Times New Roman"/>
                <w:sz w:val="24"/>
                <w:szCs w:val="24"/>
                <w:lang w:val="lt-LT" w:eastAsia="lt-LT"/>
              </w:rPr>
              <w:t>.</w:t>
            </w:r>
            <w:r w:rsidRPr="001D603B">
              <w:rPr>
                <w:rFonts w:ascii="Times New Roman" w:hAnsi="Times New Roman"/>
                <w:sz w:val="24"/>
                <w:szCs w:val="24"/>
                <w:lang w:val="lt-LT" w:eastAsia="lt-LT"/>
              </w:rPr>
              <w:t xml:space="preserve"> </w:t>
            </w:r>
          </w:p>
          <w:p w14:paraId="79C0F71D" w14:textId="1B67661F" w:rsidR="00F017F2" w:rsidRDefault="00F017F2" w:rsidP="00271B95">
            <w:pPr>
              <w:rPr>
                <w:rFonts w:ascii="Times New Roman" w:hAnsi="Times New Roman"/>
                <w:sz w:val="24"/>
                <w:szCs w:val="24"/>
                <w:lang w:val="lt-LT" w:eastAsia="lt-LT"/>
              </w:rPr>
            </w:pPr>
            <w:r w:rsidRPr="001D603B">
              <w:rPr>
                <w:rFonts w:ascii="Times New Roman" w:hAnsi="Times New Roman"/>
                <w:sz w:val="24"/>
                <w:szCs w:val="24"/>
                <w:lang w:val="lt-LT" w:eastAsia="lt-LT"/>
              </w:rPr>
              <w:t>Įrengtos interaktyvios grindys vaikų judesių koordinacijai, reakcijai ir loginiam mąstymui lavinti</w:t>
            </w:r>
            <w:r>
              <w:rPr>
                <w:rFonts w:ascii="Times New Roman" w:hAnsi="Times New Roman"/>
                <w:sz w:val="24"/>
                <w:szCs w:val="24"/>
                <w:lang w:val="lt-LT" w:eastAsia="lt-LT"/>
              </w:rPr>
              <w:t>.</w:t>
            </w:r>
          </w:p>
          <w:p w14:paraId="1EDFEB6D" w14:textId="3CADB979" w:rsidR="00F017F2" w:rsidRPr="001D603B" w:rsidRDefault="00F017F2" w:rsidP="00910E07">
            <w:pPr>
              <w:rPr>
                <w:rFonts w:ascii="Times New Roman" w:hAnsi="Times New Roman"/>
                <w:sz w:val="24"/>
                <w:szCs w:val="24"/>
                <w:lang w:val="lt-LT" w:eastAsia="lt-LT"/>
              </w:rPr>
            </w:pPr>
            <w:r w:rsidRPr="001D603B">
              <w:rPr>
                <w:rFonts w:ascii="Times New Roman" w:hAnsi="Times New Roman"/>
                <w:sz w:val="24"/>
                <w:szCs w:val="24"/>
                <w:lang w:val="lt-LT" w:eastAsia="lt-LT"/>
              </w:rPr>
              <w:t>Organizuota pedagoginės patirties sklaida nuotolinio ugdymo organizavimo ir planavimo, vaikų pasiekimų ir pažangos vertinimo temomis su ikimokyklinio ugdymo įstaigomis „Žemyna“, „</w:t>
            </w:r>
            <w:proofErr w:type="spellStart"/>
            <w:r w:rsidRPr="001D603B">
              <w:rPr>
                <w:rFonts w:ascii="Times New Roman" w:hAnsi="Times New Roman"/>
                <w:sz w:val="24"/>
                <w:szCs w:val="24"/>
                <w:lang w:val="lt-LT" w:eastAsia="lt-LT"/>
              </w:rPr>
              <w:t>Medynėlis</w:t>
            </w:r>
            <w:proofErr w:type="spellEnd"/>
            <w:r w:rsidRPr="001D603B">
              <w:rPr>
                <w:rFonts w:ascii="Times New Roman" w:hAnsi="Times New Roman"/>
                <w:sz w:val="24"/>
                <w:szCs w:val="24"/>
                <w:lang w:val="lt-LT" w:eastAsia="lt-LT"/>
              </w:rPr>
              <w:t xml:space="preserve">“. </w:t>
            </w:r>
          </w:p>
          <w:p w14:paraId="765ACEF7" w14:textId="6D8C48D4" w:rsidR="00F017F2" w:rsidRDefault="00F017F2" w:rsidP="00910E07">
            <w:pPr>
              <w:rPr>
                <w:rFonts w:ascii="Times New Roman" w:hAnsi="Times New Roman"/>
                <w:sz w:val="24"/>
                <w:szCs w:val="24"/>
                <w:lang w:val="lt-LT" w:eastAsia="lt-LT"/>
              </w:rPr>
            </w:pPr>
            <w:r w:rsidRPr="001D603B">
              <w:rPr>
                <w:rFonts w:ascii="Times New Roman" w:hAnsi="Times New Roman"/>
                <w:sz w:val="24"/>
                <w:szCs w:val="24"/>
                <w:lang w:val="lt-LT" w:eastAsia="lt-LT"/>
              </w:rPr>
              <w:lastRenderedPageBreak/>
              <w:t xml:space="preserve">Organizuoti mokymai elektroninio dienyno „Mūsų darželis“ diegimui ir sudarytos galimybės jo išbandymui ir pasirengimui dirbti nuo 2021-09-01. </w:t>
            </w:r>
          </w:p>
          <w:p w14:paraId="384E1E4E" w14:textId="0AA810AF" w:rsidR="00F017F2" w:rsidRDefault="00F017F2" w:rsidP="00910E07">
            <w:pPr>
              <w:rPr>
                <w:rFonts w:ascii="Times New Roman" w:hAnsi="Times New Roman"/>
                <w:sz w:val="24"/>
                <w:szCs w:val="24"/>
                <w:lang w:val="lt-LT" w:eastAsia="lt-LT"/>
              </w:rPr>
            </w:pPr>
            <w:r w:rsidRPr="001D603B">
              <w:rPr>
                <w:rFonts w:ascii="Times New Roman" w:hAnsi="Times New Roman"/>
                <w:sz w:val="24"/>
                <w:szCs w:val="24"/>
                <w:lang w:val="lt-LT" w:eastAsia="lt-LT"/>
              </w:rPr>
              <w:t xml:space="preserve">Sudaryta sutartis dėl nuotolinių mokymų platformoje Pedagogas.lt ir VIP narystė visiems pedagogams. </w:t>
            </w:r>
          </w:p>
          <w:p w14:paraId="3EBDB1F7" w14:textId="2505F469" w:rsidR="00F017F2" w:rsidRPr="001D603B" w:rsidRDefault="00F017F2" w:rsidP="00910E07">
            <w:pPr>
              <w:rPr>
                <w:rFonts w:ascii="Times New Roman" w:hAnsi="Times New Roman"/>
                <w:sz w:val="24"/>
                <w:szCs w:val="24"/>
                <w:lang w:val="lt-LT" w:eastAsia="lt-LT"/>
              </w:rPr>
            </w:pPr>
            <w:r w:rsidRPr="001D603B">
              <w:rPr>
                <w:rFonts w:ascii="Times New Roman" w:hAnsi="Times New Roman"/>
                <w:sz w:val="24"/>
                <w:szCs w:val="24"/>
                <w:lang w:val="lt-LT" w:eastAsia="lt-LT"/>
              </w:rPr>
              <w:t>Su tėvais individualių pokalbių metu, aptarti vaikų pasiekimai ir ugdymo(</w:t>
            </w:r>
            <w:proofErr w:type="spellStart"/>
            <w:r w:rsidRPr="001D603B">
              <w:rPr>
                <w:rFonts w:ascii="Times New Roman" w:hAnsi="Times New Roman"/>
                <w:sz w:val="24"/>
                <w:szCs w:val="24"/>
                <w:lang w:val="lt-LT" w:eastAsia="lt-LT"/>
              </w:rPr>
              <w:t>si</w:t>
            </w:r>
            <w:proofErr w:type="spellEnd"/>
            <w:r w:rsidRPr="001D603B">
              <w:rPr>
                <w:rFonts w:ascii="Times New Roman" w:hAnsi="Times New Roman"/>
                <w:sz w:val="24"/>
                <w:szCs w:val="24"/>
                <w:lang w:val="lt-LT" w:eastAsia="lt-LT"/>
              </w:rPr>
              <w:t>) sunkumai, pateiktos rekomendacijos.</w:t>
            </w:r>
          </w:p>
          <w:p w14:paraId="6FB9876A" w14:textId="6D83FB0F" w:rsidR="00F017F2" w:rsidRPr="001D603B" w:rsidRDefault="00F017F2" w:rsidP="0071565D">
            <w:pPr>
              <w:tabs>
                <w:tab w:val="left" w:pos="578"/>
              </w:tabs>
              <w:suppressAutoHyphens/>
              <w:rPr>
                <w:rFonts w:ascii="Times New Roman" w:hAnsi="Times New Roman"/>
                <w:sz w:val="24"/>
                <w:szCs w:val="24"/>
                <w:lang w:val="lt-LT" w:eastAsia="lt-LT"/>
              </w:rPr>
            </w:pPr>
            <w:r w:rsidRPr="001D603B">
              <w:rPr>
                <w:rFonts w:ascii="Times New Roman" w:hAnsi="Times New Roman"/>
                <w:sz w:val="24"/>
                <w:szCs w:val="24"/>
                <w:lang w:val="lt-LT" w:eastAsia="lt-LT"/>
              </w:rPr>
              <w:t>Tęsiamas edukacinių aplinkų gerinimas: pastatytos 8 piešimo lentos lauke - meninei vaikų saviraiškai, gamtos pažinimui; stebėjimui ir eksperimentams – įrengtas šiltnamis, gėlynas ir sodas papildytas naujais augalais.</w:t>
            </w:r>
            <w:r>
              <w:rPr>
                <w:rFonts w:ascii="Times New Roman" w:hAnsi="Times New Roman"/>
                <w:sz w:val="24"/>
                <w:szCs w:val="24"/>
                <w:lang w:val="lt-LT" w:eastAsia="lt-LT"/>
              </w:rPr>
              <w:t xml:space="preserve"> Vaikų grupės papildytos žaislais ir ugdymo priemonėmis, sporto inventoriumi (4645,91 Eur).</w:t>
            </w:r>
          </w:p>
          <w:p w14:paraId="439CED1D" w14:textId="77777777" w:rsidR="00F017F2" w:rsidRPr="001D603B" w:rsidRDefault="00F017F2" w:rsidP="00271B95">
            <w:pPr>
              <w:rPr>
                <w:rFonts w:ascii="Times New Roman" w:hAnsi="Times New Roman"/>
                <w:sz w:val="24"/>
                <w:szCs w:val="24"/>
                <w:lang w:val="lt-LT" w:eastAsia="lt-LT"/>
              </w:rPr>
            </w:pPr>
            <w:r w:rsidRPr="001D603B">
              <w:rPr>
                <w:rFonts w:ascii="Times New Roman" w:hAnsi="Times New Roman"/>
                <w:sz w:val="24"/>
                <w:szCs w:val="24"/>
                <w:lang w:val="lt-LT" w:eastAsia="lt-LT"/>
              </w:rPr>
              <w:t>Metodinis pasitarimas „Vaikų pasiekimų vertinimas“.</w:t>
            </w:r>
          </w:p>
          <w:p w14:paraId="76414813" w14:textId="51FA9019" w:rsidR="00F017F2" w:rsidRDefault="00F017F2" w:rsidP="00271B95">
            <w:pPr>
              <w:rPr>
                <w:rFonts w:ascii="Times New Roman" w:hAnsi="Times New Roman"/>
                <w:sz w:val="24"/>
                <w:szCs w:val="24"/>
                <w:lang w:val="lt-LT" w:eastAsia="lt-LT"/>
              </w:rPr>
            </w:pPr>
            <w:r w:rsidRPr="001D603B">
              <w:rPr>
                <w:rFonts w:ascii="Times New Roman" w:hAnsi="Times New Roman"/>
                <w:sz w:val="24"/>
                <w:szCs w:val="24"/>
                <w:lang w:val="lt-LT" w:eastAsia="lt-LT"/>
              </w:rPr>
              <w:t xml:space="preserve">2021- 01-27 Pedagogų tarybos posėdyje patvirtintas </w:t>
            </w:r>
            <w:r>
              <w:rPr>
                <w:rFonts w:ascii="Times New Roman" w:hAnsi="Times New Roman"/>
                <w:sz w:val="24"/>
                <w:szCs w:val="24"/>
                <w:lang w:val="lt-LT" w:eastAsia="lt-LT"/>
              </w:rPr>
              <w:t>atnaujintas v</w:t>
            </w:r>
            <w:r w:rsidRPr="001D603B">
              <w:rPr>
                <w:rFonts w:ascii="Times New Roman" w:hAnsi="Times New Roman"/>
                <w:sz w:val="24"/>
                <w:szCs w:val="24"/>
                <w:lang w:val="lt-LT" w:eastAsia="lt-LT"/>
              </w:rPr>
              <w:t>aikų pasiekimų vertinimo aprašas</w:t>
            </w:r>
            <w:r>
              <w:rPr>
                <w:rFonts w:ascii="Times New Roman" w:hAnsi="Times New Roman"/>
                <w:sz w:val="24"/>
                <w:szCs w:val="24"/>
                <w:lang w:val="lt-LT" w:eastAsia="lt-LT"/>
              </w:rPr>
              <w:t>.</w:t>
            </w:r>
          </w:p>
          <w:p w14:paraId="37FE9B30" w14:textId="0B68AD82" w:rsidR="00F017F2" w:rsidRPr="001D603B" w:rsidRDefault="00F017F2" w:rsidP="00FA5999">
            <w:pPr>
              <w:rPr>
                <w:rFonts w:ascii="Times New Roman" w:hAnsi="Times New Roman"/>
                <w:sz w:val="24"/>
                <w:szCs w:val="24"/>
                <w:lang w:val="lt-LT" w:eastAsia="lt-LT"/>
              </w:rPr>
            </w:pPr>
            <w:r w:rsidRPr="001D603B">
              <w:rPr>
                <w:rFonts w:ascii="Times New Roman" w:hAnsi="Times New Roman"/>
                <w:sz w:val="24"/>
                <w:szCs w:val="24"/>
                <w:lang w:val="lt-LT" w:eastAsia="lt-LT"/>
              </w:rPr>
              <w:t xml:space="preserve">2021-05-25 Pedagogų tarybos posėdyje atlikta ikimokyklinio amžiaus vaikų pasiekimų vertinimo analizė ir pateiktos išvados. </w:t>
            </w:r>
          </w:p>
        </w:tc>
      </w:tr>
      <w:tr w:rsidR="00F017F2" w:rsidRPr="00271B95" w14:paraId="0E36703E" w14:textId="77777777" w:rsidTr="00F017F2">
        <w:tc>
          <w:tcPr>
            <w:tcW w:w="2972" w:type="dxa"/>
            <w:tcBorders>
              <w:top w:val="single" w:sz="4" w:space="0" w:color="auto"/>
              <w:left w:val="single" w:sz="4" w:space="0" w:color="auto"/>
              <w:bottom w:val="single" w:sz="4" w:space="0" w:color="auto"/>
              <w:right w:val="single" w:sz="4" w:space="0" w:color="auto"/>
            </w:tcBorders>
          </w:tcPr>
          <w:p w14:paraId="38B013C8" w14:textId="7AD50A38" w:rsidR="00F017F2" w:rsidRPr="001D603B" w:rsidRDefault="00F017F2" w:rsidP="0084754C">
            <w:pPr>
              <w:rPr>
                <w:rFonts w:ascii="Times New Roman" w:hAnsi="Times New Roman"/>
                <w:sz w:val="24"/>
                <w:szCs w:val="24"/>
                <w:lang w:val="lt-LT" w:eastAsia="lt-LT"/>
              </w:rPr>
            </w:pPr>
            <w:r w:rsidRPr="001D603B">
              <w:rPr>
                <w:rFonts w:ascii="Times New Roman" w:hAnsi="Times New Roman"/>
                <w:sz w:val="24"/>
                <w:szCs w:val="24"/>
                <w:lang w:val="lt-LT" w:eastAsia="lt-LT"/>
              </w:rPr>
              <w:lastRenderedPageBreak/>
              <w:t xml:space="preserve">8.2. Tęsti vaikų sveikatos stiprinimo programos „Žaidžiu, judu – sveikai gyvenu 2019-2023“ </w:t>
            </w:r>
            <w:r w:rsidRPr="001D603B">
              <w:rPr>
                <w:rFonts w:ascii="Times New Roman" w:hAnsi="Times New Roman"/>
                <w:sz w:val="24"/>
                <w:szCs w:val="24"/>
                <w:lang w:val="lt-LT" w:eastAsia="lt-LT"/>
              </w:rPr>
              <w:lastRenderedPageBreak/>
              <w:t>įgyvendinimą įstaigoje.</w:t>
            </w:r>
          </w:p>
        </w:tc>
        <w:tc>
          <w:tcPr>
            <w:tcW w:w="2806" w:type="dxa"/>
            <w:tcBorders>
              <w:top w:val="single" w:sz="4" w:space="0" w:color="auto"/>
              <w:left w:val="single" w:sz="4" w:space="0" w:color="auto"/>
              <w:bottom w:val="single" w:sz="4" w:space="0" w:color="auto"/>
              <w:right w:val="single" w:sz="4" w:space="0" w:color="auto"/>
            </w:tcBorders>
          </w:tcPr>
          <w:p w14:paraId="35DB0638" w14:textId="77777777" w:rsidR="00F017F2" w:rsidRPr="001D603B" w:rsidRDefault="00F017F2" w:rsidP="0084754C">
            <w:pPr>
              <w:suppressAutoHyphens/>
              <w:rPr>
                <w:rFonts w:ascii="Times New Roman" w:hAnsi="Times New Roman"/>
                <w:sz w:val="24"/>
                <w:szCs w:val="24"/>
                <w:lang w:val="lt-LT" w:eastAsia="lt-LT"/>
              </w:rPr>
            </w:pPr>
            <w:r w:rsidRPr="001D603B">
              <w:rPr>
                <w:rFonts w:ascii="Times New Roman" w:hAnsi="Times New Roman"/>
                <w:sz w:val="24"/>
                <w:szCs w:val="24"/>
                <w:lang w:val="lt-LT" w:eastAsia="lt-LT"/>
              </w:rPr>
              <w:lastRenderedPageBreak/>
              <w:t>Sėkmingai įgyvendinti sveikatos stiprinimo programą „Žaidžiu, judu – sveikai gyvenu 2019-</w:t>
            </w:r>
            <w:r w:rsidRPr="001D603B">
              <w:rPr>
                <w:rFonts w:ascii="Times New Roman" w:hAnsi="Times New Roman"/>
                <w:sz w:val="24"/>
                <w:szCs w:val="24"/>
                <w:lang w:val="lt-LT" w:eastAsia="lt-LT"/>
              </w:rPr>
              <w:lastRenderedPageBreak/>
              <w:t>2023“.</w:t>
            </w:r>
          </w:p>
          <w:p w14:paraId="2E8A5555" w14:textId="77777777" w:rsidR="00F017F2" w:rsidRPr="001D603B" w:rsidRDefault="00F017F2" w:rsidP="0084754C">
            <w:pPr>
              <w:suppressAutoHyphens/>
              <w:rPr>
                <w:rFonts w:ascii="Times New Roman" w:hAnsi="Times New Roman"/>
                <w:sz w:val="24"/>
                <w:szCs w:val="24"/>
                <w:lang w:val="lt-LT" w:eastAsia="lt-LT"/>
              </w:rPr>
            </w:pPr>
            <w:r w:rsidRPr="001D603B">
              <w:rPr>
                <w:rFonts w:ascii="Times New Roman" w:hAnsi="Times New Roman"/>
                <w:sz w:val="24"/>
                <w:szCs w:val="24"/>
                <w:lang w:val="lt-LT" w:eastAsia="lt-LT"/>
              </w:rPr>
              <w:t>Aktyviai dalyvauti sveikatą stiprinančių mokyklų veikloje, skleisti gerąją patirtį.</w:t>
            </w:r>
          </w:p>
          <w:p w14:paraId="55F3A93C" w14:textId="0BF86032" w:rsidR="00F017F2" w:rsidRPr="001D603B" w:rsidRDefault="00F017F2" w:rsidP="0084754C">
            <w:pPr>
              <w:rPr>
                <w:rFonts w:ascii="Times New Roman" w:hAnsi="Times New Roman"/>
                <w:sz w:val="24"/>
                <w:szCs w:val="24"/>
                <w:lang w:val="lt-LT" w:eastAsia="lt-LT"/>
              </w:rPr>
            </w:pPr>
            <w:r w:rsidRPr="001D603B">
              <w:rPr>
                <w:rFonts w:ascii="Times New Roman" w:hAnsi="Times New Roman"/>
                <w:sz w:val="24"/>
                <w:szCs w:val="24"/>
                <w:lang w:val="lt-LT" w:eastAsia="lt-LT"/>
              </w:rPr>
              <w:t>Siekti sėkmingos vaikų adaptacijos.</w:t>
            </w:r>
          </w:p>
        </w:tc>
        <w:tc>
          <w:tcPr>
            <w:tcW w:w="3289" w:type="dxa"/>
            <w:tcBorders>
              <w:top w:val="single" w:sz="4" w:space="0" w:color="auto"/>
              <w:left w:val="single" w:sz="4" w:space="0" w:color="auto"/>
              <w:bottom w:val="single" w:sz="4" w:space="0" w:color="auto"/>
              <w:right w:val="single" w:sz="4" w:space="0" w:color="auto"/>
            </w:tcBorders>
          </w:tcPr>
          <w:p w14:paraId="528F0820" w14:textId="77777777" w:rsidR="00F017F2" w:rsidRPr="001D603B" w:rsidRDefault="00F017F2" w:rsidP="0084754C">
            <w:pPr>
              <w:tabs>
                <w:tab w:val="left" w:pos="622"/>
              </w:tabs>
              <w:suppressAutoHyphens/>
              <w:rPr>
                <w:rFonts w:ascii="Times New Roman" w:hAnsi="Times New Roman"/>
                <w:sz w:val="24"/>
                <w:szCs w:val="24"/>
                <w:lang w:val="lt-LT" w:eastAsia="lt-LT"/>
              </w:rPr>
            </w:pPr>
            <w:r w:rsidRPr="001D603B">
              <w:rPr>
                <w:rFonts w:ascii="Times New Roman" w:hAnsi="Times New Roman"/>
                <w:sz w:val="24"/>
                <w:szCs w:val="24"/>
                <w:lang w:val="lt-LT" w:eastAsia="lt-LT"/>
              </w:rPr>
              <w:lastRenderedPageBreak/>
              <w:t xml:space="preserve">Įgyvendinami 8  sveikatos stiprinimo ir sveikos gyvensenos ugdymo projektai, dalyvauja visi ugdytiniai ir </w:t>
            </w:r>
            <w:r w:rsidRPr="001D603B">
              <w:rPr>
                <w:rFonts w:ascii="Times New Roman" w:hAnsi="Times New Roman"/>
                <w:sz w:val="24"/>
                <w:szCs w:val="24"/>
                <w:lang w:val="lt-LT" w:eastAsia="lt-LT"/>
              </w:rPr>
              <w:lastRenderedPageBreak/>
              <w:t>pedagogai; Lietuvos masinio futbolo asociacijos ir Lietuvos futbolo federacijos projektas „</w:t>
            </w:r>
            <w:proofErr w:type="spellStart"/>
            <w:r w:rsidRPr="001D603B">
              <w:rPr>
                <w:rFonts w:ascii="Times New Roman" w:hAnsi="Times New Roman"/>
                <w:sz w:val="24"/>
                <w:szCs w:val="24"/>
                <w:lang w:val="lt-LT" w:eastAsia="lt-LT"/>
              </w:rPr>
              <w:t>Futboliukas</w:t>
            </w:r>
            <w:proofErr w:type="spellEnd"/>
            <w:r w:rsidRPr="001D603B">
              <w:rPr>
                <w:rFonts w:ascii="Times New Roman" w:hAnsi="Times New Roman"/>
                <w:sz w:val="24"/>
                <w:szCs w:val="24"/>
                <w:lang w:val="lt-LT" w:eastAsia="lt-LT"/>
              </w:rPr>
              <w:t>“, dalyvauja 4 grupių ugdytiniai ir pedagogai.</w:t>
            </w:r>
          </w:p>
          <w:p w14:paraId="543782AC" w14:textId="38EA34F4" w:rsidR="00F017F2" w:rsidRPr="001D603B" w:rsidRDefault="00F017F2" w:rsidP="0084754C">
            <w:pPr>
              <w:tabs>
                <w:tab w:val="left" w:pos="622"/>
              </w:tabs>
              <w:suppressAutoHyphens/>
              <w:rPr>
                <w:rFonts w:ascii="Times New Roman" w:hAnsi="Times New Roman"/>
                <w:sz w:val="24"/>
                <w:szCs w:val="24"/>
                <w:lang w:val="lt-LT" w:eastAsia="lt-LT"/>
              </w:rPr>
            </w:pPr>
            <w:r w:rsidRPr="001D603B">
              <w:rPr>
                <w:rFonts w:ascii="Times New Roman" w:hAnsi="Times New Roman"/>
                <w:sz w:val="24"/>
                <w:szCs w:val="24"/>
                <w:lang w:val="lt-LT" w:eastAsia="lt-LT"/>
              </w:rPr>
              <w:t xml:space="preserve">Įgyvendintų projektų „Laukas kviečia žaisti“, „Saugus ir atsakingas“, „Žaliosios palangės kelionė“ pristatymas bendruomenei iki 2021-09-30, respublikinės ikimokyklinių įstaigos darbuotojų asociacijos „Sveikatos </w:t>
            </w:r>
            <w:proofErr w:type="spellStart"/>
            <w:r w:rsidRPr="001D603B">
              <w:rPr>
                <w:rFonts w:ascii="Times New Roman" w:hAnsi="Times New Roman"/>
                <w:sz w:val="24"/>
                <w:szCs w:val="24"/>
                <w:lang w:val="lt-LT" w:eastAsia="lt-LT"/>
              </w:rPr>
              <w:t>želmenėliai</w:t>
            </w:r>
            <w:proofErr w:type="spellEnd"/>
            <w:r w:rsidRPr="001D603B">
              <w:rPr>
                <w:rFonts w:ascii="Times New Roman" w:hAnsi="Times New Roman"/>
                <w:sz w:val="24"/>
                <w:szCs w:val="24"/>
                <w:lang w:val="lt-LT" w:eastAsia="lt-LT"/>
              </w:rPr>
              <w:t>“ ir Sveikatą stiprinančių mokyklų interneto svetainėse iki 2021-10-20.</w:t>
            </w:r>
          </w:p>
          <w:p w14:paraId="709CF286" w14:textId="1C93C4C6" w:rsidR="00F017F2" w:rsidRPr="001D603B" w:rsidRDefault="00F017F2" w:rsidP="0084754C">
            <w:pPr>
              <w:tabs>
                <w:tab w:val="left" w:pos="622"/>
              </w:tabs>
              <w:suppressAutoHyphens/>
              <w:rPr>
                <w:rFonts w:ascii="Times New Roman" w:hAnsi="Times New Roman"/>
                <w:sz w:val="24"/>
                <w:szCs w:val="24"/>
                <w:lang w:val="lt-LT" w:eastAsia="lt-LT"/>
              </w:rPr>
            </w:pPr>
            <w:r w:rsidRPr="001D603B">
              <w:rPr>
                <w:rFonts w:ascii="Times New Roman" w:hAnsi="Times New Roman"/>
                <w:sz w:val="24"/>
                <w:szCs w:val="24"/>
                <w:lang w:val="lt-LT" w:eastAsia="lt-LT"/>
              </w:rPr>
              <w:t xml:space="preserve">Įrengtas sveikatingumo takas iki 2021-11-30. </w:t>
            </w:r>
          </w:p>
          <w:p w14:paraId="5010EA0D" w14:textId="77777777" w:rsidR="00F017F2" w:rsidRPr="001D603B" w:rsidRDefault="00F017F2" w:rsidP="0084754C">
            <w:pPr>
              <w:tabs>
                <w:tab w:val="left" w:pos="622"/>
              </w:tabs>
              <w:suppressAutoHyphens/>
              <w:rPr>
                <w:rFonts w:ascii="Times New Roman" w:hAnsi="Times New Roman"/>
                <w:sz w:val="24"/>
                <w:szCs w:val="24"/>
                <w:lang w:val="lt-LT" w:eastAsia="lt-LT"/>
              </w:rPr>
            </w:pPr>
            <w:r w:rsidRPr="001D603B">
              <w:rPr>
                <w:rFonts w:ascii="Times New Roman" w:hAnsi="Times New Roman"/>
                <w:sz w:val="24"/>
                <w:szCs w:val="24"/>
                <w:lang w:val="lt-LT" w:eastAsia="lt-LT"/>
              </w:rPr>
              <w:t>Dvi grupės aprūpintos oro drėkintuvais iki 2021-05-31.</w:t>
            </w:r>
          </w:p>
          <w:p w14:paraId="33EFD9CD" w14:textId="77777777" w:rsidR="00F017F2" w:rsidRPr="001D603B" w:rsidRDefault="00F017F2" w:rsidP="0084754C">
            <w:pPr>
              <w:tabs>
                <w:tab w:val="left" w:pos="622"/>
              </w:tabs>
              <w:suppressAutoHyphens/>
              <w:rPr>
                <w:rFonts w:ascii="Times New Roman" w:hAnsi="Times New Roman"/>
                <w:sz w:val="24"/>
                <w:szCs w:val="24"/>
                <w:lang w:val="lt-LT" w:eastAsia="lt-LT"/>
              </w:rPr>
            </w:pPr>
            <w:r w:rsidRPr="001D603B">
              <w:rPr>
                <w:rFonts w:ascii="Times New Roman" w:hAnsi="Times New Roman"/>
                <w:sz w:val="24"/>
                <w:szCs w:val="24"/>
                <w:lang w:val="lt-LT" w:eastAsia="lt-LT"/>
              </w:rPr>
              <w:t>Lauke įrengtos 2 pavėsinės nuo saulės iki 2021-06-15.</w:t>
            </w:r>
          </w:p>
          <w:p w14:paraId="13836897" w14:textId="77777777" w:rsidR="00F017F2" w:rsidRPr="001D603B" w:rsidRDefault="00F017F2" w:rsidP="0084754C">
            <w:pPr>
              <w:tabs>
                <w:tab w:val="left" w:pos="622"/>
              </w:tabs>
              <w:suppressAutoHyphens/>
              <w:rPr>
                <w:rFonts w:ascii="Times New Roman" w:hAnsi="Times New Roman"/>
                <w:sz w:val="24"/>
                <w:szCs w:val="24"/>
                <w:lang w:val="lt-LT" w:eastAsia="lt-LT"/>
              </w:rPr>
            </w:pPr>
            <w:r w:rsidRPr="001D603B">
              <w:rPr>
                <w:rFonts w:ascii="Times New Roman" w:hAnsi="Times New Roman"/>
                <w:sz w:val="24"/>
                <w:szCs w:val="24"/>
                <w:lang w:val="lt-LT" w:eastAsia="lt-LT"/>
              </w:rPr>
              <w:t>Lauko erdvės papildytos judėjimo priemonėmis (</w:t>
            </w:r>
            <w:proofErr w:type="spellStart"/>
            <w:r w:rsidRPr="001D603B">
              <w:rPr>
                <w:rFonts w:ascii="Times New Roman" w:hAnsi="Times New Roman"/>
                <w:sz w:val="24"/>
                <w:szCs w:val="24"/>
                <w:lang w:val="lt-LT" w:eastAsia="lt-LT"/>
              </w:rPr>
              <w:t>paspirtukais</w:t>
            </w:r>
            <w:proofErr w:type="spellEnd"/>
            <w:r w:rsidRPr="001D603B">
              <w:rPr>
                <w:rFonts w:ascii="Times New Roman" w:hAnsi="Times New Roman"/>
                <w:sz w:val="24"/>
                <w:szCs w:val="24"/>
                <w:lang w:val="lt-LT" w:eastAsia="lt-LT"/>
              </w:rPr>
              <w:t xml:space="preserve">, </w:t>
            </w:r>
            <w:proofErr w:type="spellStart"/>
            <w:r w:rsidRPr="001D603B">
              <w:rPr>
                <w:rFonts w:ascii="Times New Roman" w:hAnsi="Times New Roman"/>
                <w:sz w:val="24"/>
                <w:szCs w:val="24"/>
                <w:lang w:val="lt-LT" w:eastAsia="lt-LT"/>
              </w:rPr>
              <w:t>triratukais</w:t>
            </w:r>
            <w:proofErr w:type="spellEnd"/>
            <w:r w:rsidRPr="001D603B">
              <w:rPr>
                <w:rFonts w:ascii="Times New Roman" w:hAnsi="Times New Roman"/>
                <w:sz w:val="24"/>
                <w:szCs w:val="24"/>
                <w:lang w:val="lt-LT" w:eastAsia="lt-LT"/>
              </w:rPr>
              <w:t>, mašinomis-</w:t>
            </w:r>
            <w:proofErr w:type="spellStart"/>
            <w:r w:rsidRPr="001D603B">
              <w:rPr>
                <w:rFonts w:ascii="Times New Roman" w:hAnsi="Times New Roman"/>
                <w:sz w:val="24"/>
                <w:szCs w:val="24"/>
                <w:lang w:val="lt-LT" w:eastAsia="lt-LT"/>
              </w:rPr>
              <w:t>paspirtukais</w:t>
            </w:r>
            <w:proofErr w:type="spellEnd"/>
            <w:r w:rsidRPr="001D603B">
              <w:rPr>
                <w:rFonts w:ascii="Times New Roman" w:hAnsi="Times New Roman"/>
                <w:sz w:val="24"/>
                <w:szCs w:val="24"/>
                <w:lang w:val="lt-LT" w:eastAsia="lt-LT"/>
              </w:rPr>
              <w:t xml:space="preserve">) ir sporto priemonėmis (lauko tenisu, badmintonu, skraidančiomis lėkštėmis, kamuoliais, futbolo vartais) iki 2021-05-01. </w:t>
            </w:r>
          </w:p>
          <w:p w14:paraId="33501789" w14:textId="77777777" w:rsidR="00F017F2" w:rsidRPr="001D603B" w:rsidRDefault="00F017F2" w:rsidP="0084754C">
            <w:pPr>
              <w:tabs>
                <w:tab w:val="left" w:pos="622"/>
              </w:tabs>
              <w:suppressAutoHyphens/>
              <w:rPr>
                <w:rFonts w:ascii="Times New Roman" w:hAnsi="Times New Roman"/>
                <w:sz w:val="24"/>
                <w:szCs w:val="24"/>
                <w:lang w:val="lt-LT" w:eastAsia="lt-LT"/>
              </w:rPr>
            </w:pPr>
            <w:r w:rsidRPr="001D603B">
              <w:rPr>
                <w:rFonts w:ascii="Times New Roman" w:hAnsi="Times New Roman"/>
                <w:sz w:val="24"/>
                <w:szCs w:val="24"/>
                <w:lang w:val="lt-LT" w:eastAsia="lt-LT"/>
              </w:rPr>
              <w:t xml:space="preserve">Naujai priimtų vaikų tėvams organizuotas seminaras „Vaikų adaptacija ugdymo procese“ 2021 m. rugpjūčio mėn. ir parengtas lankstinukas „Svarbi </w:t>
            </w:r>
            <w:r w:rsidRPr="001D603B">
              <w:rPr>
                <w:rFonts w:ascii="Times New Roman" w:hAnsi="Times New Roman"/>
                <w:sz w:val="24"/>
                <w:szCs w:val="24"/>
                <w:lang w:val="lt-LT" w:eastAsia="lt-LT"/>
              </w:rPr>
              <w:lastRenderedPageBreak/>
              <w:t>informacija“.</w:t>
            </w:r>
          </w:p>
          <w:p w14:paraId="7FB05941" w14:textId="22A3C2D4" w:rsidR="00F017F2" w:rsidRPr="001D603B" w:rsidRDefault="00F017F2" w:rsidP="0084754C">
            <w:pPr>
              <w:rPr>
                <w:rFonts w:ascii="Times New Roman" w:hAnsi="Times New Roman"/>
                <w:sz w:val="24"/>
                <w:szCs w:val="24"/>
                <w:lang w:val="lt-LT" w:eastAsia="lt-LT"/>
              </w:rPr>
            </w:pPr>
            <w:r w:rsidRPr="001D603B">
              <w:rPr>
                <w:rFonts w:ascii="Times New Roman" w:hAnsi="Times New Roman"/>
                <w:sz w:val="24"/>
                <w:szCs w:val="24"/>
                <w:lang w:val="lt-LT" w:eastAsia="lt-LT"/>
              </w:rPr>
              <w:t>Tėvams organizuota apklausa dėl vaikų adaptacijos 2021 m. spalio-lapkričio mėn. Atlikta adaptacijos apžvalga pedagogų tarybos posėdyje ir parengtos rekomendacijos tėvams. Pravesti tėvų pokalbiai dėl vaikų ugdymo(</w:t>
            </w:r>
            <w:proofErr w:type="spellStart"/>
            <w:r w:rsidRPr="001D603B">
              <w:rPr>
                <w:rFonts w:ascii="Times New Roman" w:hAnsi="Times New Roman"/>
                <w:sz w:val="24"/>
                <w:szCs w:val="24"/>
                <w:lang w:val="lt-LT" w:eastAsia="lt-LT"/>
              </w:rPr>
              <w:t>si</w:t>
            </w:r>
            <w:proofErr w:type="spellEnd"/>
            <w:r w:rsidRPr="001D603B">
              <w:rPr>
                <w:rFonts w:ascii="Times New Roman" w:hAnsi="Times New Roman"/>
                <w:sz w:val="24"/>
                <w:szCs w:val="24"/>
                <w:lang w:val="lt-LT" w:eastAsia="lt-LT"/>
              </w:rPr>
              <w:t xml:space="preserve">) ir adaptacijos sunkumų iki 2021-11-30. </w:t>
            </w:r>
          </w:p>
        </w:tc>
        <w:tc>
          <w:tcPr>
            <w:tcW w:w="5925" w:type="dxa"/>
            <w:tcBorders>
              <w:top w:val="single" w:sz="4" w:space="0" w:color="auto"/>
              <w:left w:val="single" w:sz="4" w:space="0" w:color="auto"/>
              <w:bottom w:val="single" w:sz="4" w:space="0" w:color="auto"/>
              <w:right w:val="single" w:sz="4" w:space="0" w:color="auto"/>
            </w:tcBorders>
          </w:tcPr>
          <w:p w14:paraId="37E6B76B" w14:textId="7DA8AC53" w:rsidR="00F017F2" w:rsidRPr="001D603B" w:rsidRDefault="00F017F2" w:rsidP="00712F66">
            <w:pPr>
              <w:rPr>
                <w:rFonts w:ascii="Times New Roman" w:hAnsi="Times New Roman"/>
                <w:sz w:val="24"/>
                <w:szCs w:val="24"/>
                <w:lang w:val="lt-LT" w:eastAsia="lt-LT"/>
              </w:rPr>
            </w:pPr>
            <w:r w:rsidRPr="001D603B">
              <w:rPr>
                <w:rFonts w:ascii="Times New Roman" w:hAnsi="Times New Roman"/>
                <w:sz w:val="24"/>
                <w:szCs w:val="24"/>
                <w:lang w:val="lt-LT" w:eastAsia="lt-LT"/>
              </w:rPr>
              <w:lastRenderedPageBreak/>
              <w:t>Dalyvavimas Lietuvos masinio futbolo asociacijos ir Lietuvos futbolo federacijos projekte „</w:t>
            </w:r>
            <w:proofErr w:type="spellStart"/>
            <w:r w:rsidRPr="001D603B">
              <w:rPr>
                <w:rFonts w:ascii="Times New Roman" w:hAnsi="Times New Roman"/>
                <w:sz w:val="24"/>
                <w:szCs w:val="24"/>
                <w:lang w:val="lt-LT" w:eastAsia="lt-LT"/>
              </w:rPr>
              <w:t>Futboliukas</w:t>
            </w:r>
            <w:proofErr w:type="spellEnd"/>
            <w:r w:rsidRPr="001D603B">
              <w:rPr>
                <w:rFonts w:ascii="Times New Roman" w:hAnsi="Times New Roman"/>
                <w:sz w:val="24"/>
                <w:szCs w:val="24"/>
                <w:lang w:val="lt-LT" w:eastAsia="lt-LT"/>
              </w:rPr>
              <w:t xml:space="preserve">“ (dalyvavo 4 </w:t>
            </w:r>
            <w:proofErr w:type="spellStart"/>
            <w:r w:rsidRPr="001D603B">
              <w:rPr>
                <w:rFonts w:ascii="Times New Roman" w:hAnsi="Times New Roman"/>
                <w:sz w:val="24"/>
                <w:szCs w:val="24"/>
                <w:lang w:val="lt-LT" w:eastAsia="lt-LT"/>
              </w:rPr>
              <w:t>gr</w:t>
            </w:r>
            <w:proofErr w:type="spellEnd"/>
            <w:r w:rsidRPr="001D603B">
              <w:rPr>
                <w:rFonts w:ascii="Times New Roman" w:hAnsi="Times New Roman"/>
                <w:sz w:val="24"/>
                <w:szCs w:val="24"/>
                <w:lang w:val="lt-LT" w:eastAsia="lt-LT"/>
              </w:rPr>
              <w:t>.). Už aktyvų dalyvavimą projekte gautos padėkos.</w:t>
            </w:r>
          </w:p>
          <w:p w14:paraId="5F45B96F" w14:textId="77777777" w:rsidR="00F017F2" w:rsidRPr="001D603B" w:rsidRDefault="00F017F2" w:rsidP="00A759E6">
            <w:pPr>
              <w:rPr>
                <w:rFonts w:ascii="Times New Roman" w:hAnsi="Times New Roman"/>
                <w:sz w:val="24"/>
                <w:szCs w:val="24"/>
                <w:lang w:val="lt-LT" w:eastAsia="lt-LT"/>
              </w:rPr>
            </w:pPr>
            <w:r w:rsidRPr="001D603B">
              <w:rPr>
                <w:rFonts w:ascii="Times New Roman" w:hAnsi="Times New Roman"/>
                <w:sz w:val="24"/>
                <w:szCs w:val="24"/>
                <w:lang w:val="lt-LT" w:eastAsia="lt-LT"/>
              </w:rPr>
              <w:lastRenderedPageBreak/>
              <w:t xml:space="preserve">Dalyvavimas Lietuvos mokinių neformaliojo švietimo centro projekte „Sveikata visus metus 2021“ (ikimokyklinio ir priešmokyklinio ugdymo grupių ugdytiniai). </w:t>
            </w:r>
          </w:p>
          <w:p w14:paraId="74F8743D" w14:textId="1A838561" w:rsidR="00F017F2" w:rsidRPr="001D603B" w:rsidRDefault="00F017F2" w:rsidP="00A759E6">
            <w:pPr>
              <w:rPr>
                <w:rFonts w:ascii="Times New Roman" w:hAnsi="Times New Roman"/>
                <w:sz w:val="24"/>
                <w:szCs w:val="24"/>
                <w:lang w:val="lt-LT" w:eastAsia="lt-LT"/>
              </w:rPr>
            </w:pPr>
            <w:r w:rsidRPr="001D603B">
              <w:rPr>
                <w:rFonts w:ascii="Times New Roman" w:hAnsi="Times New Roman"/>
                <w:sz w:val="24"/>
                <w:szCs w:val="24"/>
                <w:lang w:val="lt-LT" w:eastAsia="lt-LT"/>
              </w:rPr>
              <w:t xml:space="preserve">Dalyvavimas VŠĮ Pozityvaus ugdymo instituto edukaciniame renginyje „Draugiškoji socialinio-emocinio ugdymo olimpiada  Dramblys“ („Zuikučių“ </w:t>
            </w:r>
            <w:proofErr w:type="spellStart"/>
            <w:r w:rsidRPr="001D603B">
              <w:rPr>
                <w:rFonts w:ascii="Times New Roman" w:hAnsi="Times New Roman"/>
                <w:sz w:val="24"/>
                <w:szCs w:val="24"/>
                <w:lang w:val="lt-LT" w:eastAsia="lt-LT"/>
              </w:rPr>
              <w:t>gr</w:t>
            </w:r>
            <w:proofErr w:type="spellEnd"/>
            <w:r>
              <w:rPr>
                <w:rFonts w:ascii="Times New Roman" w:hAnsi="Times New Roman"/>
                <w:sz w:val="24"/>
                <w:szCs w:val="24"/>
                <w:lang w:val="lt-LT" w:eastAsia="lt-LT"/>
              </w:rPr>
              <w:t>.</w:t>
            </w:r>
            <w:r w:rsidRPr="001D603B">
              <w:rPr>
                <w:rFonts w:ascii="Times New Roman" w:hAnsi="Times New Roman"/>
                <w:sz w:val="24"/>
                <w:szCs w:val="24"/>
                <w:lang w:val="lt-LT" w:eastAsia="lt-LT"/>
              </w:rPr>
              <w:t xml:space="preserve">). </w:t>
            </w:r>
          </w:p>
          <w:p w14:paraId="04A5D0BF" w14:textId="2546D0B4" w:rsidR="00F017F2" w:rsidRPr="001D603B" w:rsidRDefault="00F017F2" w:rsidP="00A759E6">
            <w:pPr>
              <w:rPr>
                <w:rFonts w:ascii="Times New Roman" w:hAnsi="Times New Roman"/>
                <w:sz w:val="24"/>
                <w:szCs w:val="24"/>
                <w:lang w:val="lt-LT" w:eastAsia="lt-LT"/>
              </w:rPr>
            </w:pPr>
            <w:r w:rsidRPr="001D603B">
              <w:rPr>
                <w:rFonts w:ascii="Times New Roman" w:hAnsi="Times New Roman"/>
                <w:sz w:val="24"/>
                <w:szCs w:val="24"/>
                <w:lang w:val="lt-LT" w:eastAsia="lt-LT"/>
              </w:rPr>
              <w:t xml:space="preserve">Dalyvavimas Lietuvos mokinių neformaliojo švietimo centro saugaus eismo projekte „Augu saugus ir atsakingas“ (priešmokyklinės </w:t>
            </w:r>
            <w:proofErr w:type="spellStart"/>
            <w:r w:rsidRPr="001D603B">
              <w:rPr>
                <w:rFonts w:ascii="Times New Roman" w:hAnsi="Times New Roman"/>
                <w:sz w:val="24"/>
                <w:szCs w:val="24"/>
                <w:lang w:val="lt-LT" w:eastAsia="lt-LT"/>
              </w:rPr>
              <w:t>gr</w:t>
            </w:r>
            <w:proofErr w:type="spellEnd"/>
            <w:r w:rsidRPr="001D603B">
              <w:rPr>
                <w:rFonts w:ascii="Times New Roman" w:hAnsi="Times New Roman"/>
                <w:sz w:val="24"/>
                <w:szCs w:val="24"/>
                <w:lang w:val="lt-LT" w:eastAsia="lt-LT"/>
              </w:rPr>
              <w:t>). Dalyvavimas Valstybinių institucijų, socialiai atsakingų verslo įmonių ir nevyriausybinių organizacijų socialinės atsakomybės, sveikos gyvensenos ugdymo projekte „</w:t>
            </w:r>
            <w:proofErr w:type="spellStart"/>
            <w:r w:rsidRPr="001D603B">
              <w:rPr>
                <w:rFonts w:ascii="Times New Roman" w:hAnsi="Times New Roman"/>
                <w:sz w:val="24"/>
                <w:szCs w:val="24"/>
                <w:lang w:val="lt-LT" w:eastAsia="lt-LT"/>
              </w:rPr>
              <w:t>Sveikatiada</w:t>
            </w:r>
            <w:proofErr w:type="spellEnd"/>
            <w:r w:rsidRPr="001D603B">
              <w:rPr>
                <w:rFonts w:ascii="Times New Roman" w:hAnsi="Times New Roman"/>
                <w:sz w:val="24"/>
                <w:szCs w:val="24"/>
                <w:lang w:val="lt-LT" w:eastAsia="lt-LT"/>
              </w:rPr>
              <w:t>“.</w:t>
            </w:r>
          </w:p>
          <w:p w14:paraId="1C257D7F" w14:textId="2E95D990" w:rsidR="00F017F2" w:rsidRPr="001D603B" w:rsidRDefault="00F017F2" w:rsidP="00A759E6">
            <w:pPr>
              <w:rPr>
                <w:rFonts w:ascii="Times New Roman" w:hAnsi="Times New Roman"/>
                <w:sz w:val="24"/>
                <w:szCs w:val="24"/>
                <w:lang w:val="lt-LT" w:eastAsia="lt-LT"/>
              </w:rPr>
            </w:pPr>
            <w:r w:rsidRPr="001D603B">
              <w:rPr>
                <w:rFonts w:ascii="Times New Roman" w:hAnsi="Times New Roman"/>
                <w:sz w:val="24"/>
                <w:szCs w:val="24"/>
                <w:lang w:val="lt-LT" w:eastAsia="lt-LT"/>
              </w:rPr>
              <w:t>Įgyvendinami lopšelio–darželio ekologiniai–pažintiniai projektai: „</w:t>
            </w:r>
            <w:proofErr w:type="spellStart"/>
            <w:r w:rsidRPr="001D603B">
              <w:rPr>
                <w:rFonts w:ascii="Times New Roman" w:hAnsi="Times New Roman"/>
                <w:sz w:val="24"/>
                <w:szCs w:val="24"/>
                <w:lang w:val="lt-LT" w:eastAsia="lt-LT"/>
              </w:rPr>
              <w:t>Tapu</w:t>
            </w:r>
            <w:proofErr w:type="spellEnd"/>
            <w:r w:rsidRPr="001D603B">
              <w:rPr>
                <w:rFonts w:ascii="Times New Roman" w:hAnsi="Times New Roman"/>
                <w:sz w:val="24"/>
                <w:szCs w:val="24"/>
                <w:lang w:val="lt-LT" w:eastAsia="lt-LT"/>
              </w:rPr>
              <w:t xml:space="preserve"> </w:t>
            </w:r>
            <w:proofErr w:type="spellStart"/>
            <w:r w:rsidRPr="001D603B">
              <w:rPr>
                <w:rFonts w:ascii="Times New Roman" w:hAnsi="Times New Roman"/>
                <w:sz w:val="24"/>
                <w:szCs w:val="24"/>
                <w:lang w:val="lt-LT" w:eastAsia="lt-LT"/>
              </w:rPr>
              <w:t>tapu</w:t>
            </w:r>
            <w:proofErr w:type="spellEnd"/>
            <w:r w:rsidRPr="001D603B">
              <w:rPr>
                <w:rFonts w:ascii="Times New Roman" w:hAnsi="Times New Roman"/>
                <w:sz w:val="24"/>
                <w:szCs w:val="24"/>
                <w:lang w:val="lt-LT" w:eastAsia="lt-LT"/>
              </w:rPr>
              <w:t xml:space="preserve">, aš einu ekologiniu taku“,  „Laukas kviečia žaisti“, „Saugus ir atsakingas“, „Žaliosios palangės kelionė“. </w:t>
            </w:r>
          </w:p>
          <w:p w14:paraId="20EE4981" w14:textId="654C370B" w:rsidR="00F017F2" w:rsidRPr="001D603B" w:rsidRDefault="00F017F2" w:rsidP="00A759E6">
            <w:pPr>
              <w:rPr>
                <w:rFonts w:ascii="Times New Roman" w:hAnsi="Times New Roman"/>
                <w:sz w:val="24"/>
                <w:szCs w:val="24"/>
                <w:lang w:val="lt-LT" w:eastAsia="lt-LT"/>
              </w:rPr>
            </w:pPr>
            <w:r w:rsidRPr="001D603B">
              <w:rPr>
                <w:rFonts w:ascii="Times New Roman" w:hAnsi="Times New Roman"/>
                <w:sz w:val="24"/>
                <w:szCs w:val="24"/>
                <w:lang w:val="lt-LT" w:eastAsia="lt-LT"/>
              </w:rPr>
              <w:t xml:space="preserve">Aktyviai dalyvaujame RIIDA „Sveikatos </w:t>
            </w:r>
            <w:proofErr w:type="spellStart"/>
            <w:r w:rsidRPr="001D603B">
              <w:rPr>
                <w:rFonts w:ascii="Times New Roman" w:hAnsi="Times New Roman"/>
                <w:sz w:val="24"/>
                <w:szCs w:val="24"/>
                <w:lang w:val="lt-LT" w:eastAsia="lt-LT"/>
              </w:rPr>
              <w:t>želmenėliai</w:t>
            </w:r>
            <w:proofErr w:type="spellEnd"/>
            <w:r w:rsidRPr="001D603B">
              <w:rPr>
                <w:rFonts w:ascii="Times New Roman" w:hAnsi="Times New Roman"/>
                <w:sz w:val="24"/>
                <w:szCs w:val="24"/>
                <w:lang w:val="lt-LT" w:eastAsia="lt-LT"/>
              </w:rPr>
              <w:t>“ veikloje: akcijoje „Aš bėgu 2021“, konferencijoje „Vaikų sveikatos ugdymas ir sklaida Lietuvos ikimokyklinėse ugdymo įstaigose“ (6 pedagogai).</w:t>
            </w:r>
          </w:p>
          <w:p w14:paraId="2E5C3B91" w14:textId="35163527" w:rsidR="00F017F2" w:rsidRPr="001D603B" w:rsidRDefault="00F017F2" w:rsidP="00A759E6">
            <w:pPr>
              <w:rPr>
                <w:rFonts w:ascii="Times New Roman" w:hAnsi="Times New Roman"/>
                <w:sz w:val="24"/>
                <w:szCs w:val="24"/>
                <w:lang w:val="lt-LT" w:eastAsia="lt-LT"/>
              </w:rPr>
            </w:pPr>
            <w:r w:rsidRPr="001D603B">
              <w:rPr>
                <w:rFonts w:ascii="Times New Roman" w:hAnsi="Times New Roman"/>
                <w:sz w:val="24"/>
                <w:szCs w:val="24"/>
                <w:lang w:val="lt-LT" w:eastAsia="lt-LT"/>
              </w:rPr>
              <w:t>Sveikatos programos įgyvendinimą papildė kiti darželio renginiai:</w:t>
            </w:r>
          </w:p>
          <w:p w14:paraId="57F963A6" w14:textId="1F8E567F" w:rsidR="00F017F2" w:rsidRPr="001D603B" w:rsidRDefault="00F017F2" w:rsidP="00A759E6">
            <w:pPr>
              <w:rPr>
                <w:rFonts w:ascii="Times New Roman" w:hAnsi="Times New Roman"/>
                <w:sz w:val="24"/>
                <w:szCs w:val="24"/>
                <w:lang w:val="lt-LT" w:eastAsia="lt-LT"/>
              </w:rPr>
            </w:pPr>
            <w:r w:rsidRPr="001D603B">
              <w:rPr>
                <w:rFonts w:ascii="Times New Roman" w:hAnsi="Times New Roman"/>
                <w:sz w:val="24"/>
                <w:szCs w:val="24"/>
                <w:lang w:val="lt-LT" w:eastAsia="lt-LT"/>
              </w:rPr>
              <w:t>Akcija – kūrybinių darbų paroda iš antrinių žaliavų „Apkabinkime Žemę kartu“ (visos grupės). Saugaus eismo renginys „Dėžių dienos–mašinų inžinerija“.</w:t>
            </w:r>
          </w:p>
          <w:p w14:paraId="708695A7" w14:textId="616BF63F" w:rsidR="00F017F2" w:rsidRPr="001D603B" w:rsidRDefault="00F017F2" w:rsidP="00A759E6">
            <w:pPr>
              <w:rPr>
                <w:rFonts w:ascii="Times New Roman" w:hAnsi="Times New Roman"/>
                <w:sz w:val="24"/>
                <w:szCs w:val="24"/>
                <w:lang w:val="lt-LT" w:eastAsia="lt-LT"/>
              </w:rPr>
            </w:pPr>
            <w:r w:rsidRPr="001D603B">
              <w:rPr>
                <w:rFonts w:ascii="Times New Roman" w:hAnsi="Times New Roman"/>
                <w:sz w:val="24"/>
                <w:szCs w:val="24"/>
                <w:lang w:val="lt-LT" w:eastAsia="lt-LT"/>
              </w:rPr>
              <w:t>Vyko projekto „Metų ratas“ renginiai: sporto šventė „</w:t>
            </w:r>
            <w:proofErr w:type="spellStart"/>
            <w:r w:rsidRPr="001D603B">
              <w:rPr>
                <w:rFonts w:ascii="Times New Roman" w:hAnsi="Times New Roman"/>
                <w:sz w:val="24"/>
                <w:szCs w:val="24"/>
                <w:lang w:val="lt-LT" w:eastAsia="lt-LT"/>
              </w:rPr>
              <w:t>Pusiaužiemis</w:t>
            </w:r>
            <w:proofErr w:type="spellEnd"/>
            <w:r w:rsidRPr="001D603B">
              <w:rPr>
                <w:rFonts w:ascii="Times New Roman" w:hAnsi="Times New Roman"/>
                <w:sz w:val="24"/>
                <w:szCs w:val="24"/>
                <w:lang w:val="lt-LT" w:eastAsia="lt-LT"/>
              </w:rPr>
              <w:t xml:space="preserve">. Meška verčiasi“, „Paukštelių </w:t>
            </w:r>
            <w:proofErr w:type="spellStart"/>
            <w:r w:rsidRPr="001D603B">
              <w:rPr>
                <w:rFonts w:ascii="Times New Roman" w:hAnsi="Times New Roman"/>
                <w:sz w:val="24"/>
                <w:szCs w:val="24"/>
                <w:lang w:val="lt-LT" w:eastAsia="lt-LT"/>
              </w:rPr>
              <w:t>sugrįžtuvės</w:t>
            </w:r>
            <w:proofErr w:type="spellEnd"/>
            <w:r w:rsidRPr="001D603B">
              <w:rPr>
                <w:rFonts w:ascii="Times New Roman" w:hAnsi="Times New Roman"/>
                <w:sz w:val="24"/>
                <w:szCs w:val="24"/>
                <w:lang w:val="lt-LT" w:eastAsia="lt-LT"/>
              </w:rPr>
              <w:t xml:space="preserve">“, (priešmokyklinės </w:t>
            </w:r>
            <w:proofErr w:type="spellStart"/>
            <w:r w:rsidRPr="001D603B">
              <w:rPr>
                <w:rFonts w:ascii="Times New Roman" w:hAnsi="Times New Roman"/>
                <w:sz w:val="24"/>
                <w:szCs w:val="24"/>
                <w:lang w:val="lt-LT" w:eastAsia="lt-LT"/>
              </w:rPr>
              <w:t>gr</w:t>
            </w:r>
            <w:proofErr w:type="spellEnd"/>
            <w:r w:rsidRPr="001D603B">
              <w:rPr>
                <w:rFonts w:ascii="Times New Roman" w:hAnsi="Times New Roman"/>
                <w:sz w:val="24"/>
                <w:szCs w:val="24"/>
                <w:lang w:val="lt-LT" w:eastAsia="lt-LT"/>
              </w:rPr>
              <w:t xml:space="preserve">.),  pramoga „Gandrų </w:t>
            </w:r>
            <w:proofErr w:type="spellStart"/>
            <w:r w:rsidRPr="001D603B">
              <w:rPr>
                <w:rFonts w:ascii="Times New Roman" w:hAnsi="Times New Roman"/>
                <w:sz w:val="24"/>
                <w:szCs w:val="24"/>
                <w:lang w:val="lt-LT" w:eastAsia="lt-LT"/>
              </w:rPr>
              <w:t>sugrįžtuvės</w:t>
            </w:r>
            <w:proofErr w:type="spellEnd"/>
            <w:r w:rsidRPr="001D603B">
              <w:rPr>
                <w:rFonts w:ascii="Times New Roman" w:hAnsi="Times New Roman"/>
                <w:sz w:val="24"/>
                <w:szCs w:val="24"/>
                <w:lang w:val="lt-LT" w:eastAsia="lt-LT"/>
              </w:rPr>
              <w:t xml:space="preserve"> su EKO mada“, </w:t>
            </w:r>
          </w:p>
          <w:p w14:paraId="2E977F1D" w14:textId="36D40178" w:rsidR="00F017F2" w:rsidRPr="001D603B" w:rsidRDefault="00F017F2" w:rsidP="00A759E6">
            <w:pPr>
              <w:rPr>
                <w:rFonts w:ascii="Times New Roman" w:hAnsi="Times New Roman"/>
                <w:sz w:val="24"/>
                <w:szCs w:val="24"/>
                <w:lang w:val="lt-LT" w:eastAsia="lt-LT"/>
              </w:rPr>
            </w:pPr>
            <w:r w:rsidRPr="001D603B">
              <w:rPr>
                <w:rFonts w:ascii="Times New Roman" w:hAnsi="Times New Roman"/>
                <w:sz w:val="24"/>
                <w:szCs w:val="24"/>
                <w:lang w:val="lt-LT" w:eastAsia="lt-LT"/>
              </w:rPr>
              <w:t xml:space="preserve">vaikų folkloro šventėje „Atrask ir pažiūrėk vaikystės tautosakos sodą“ su kompozicija „Sėdi Jurgis ant </w:t>
            </w:r>
            <w:proofErr w:type="spellStart"/>
            <w:r w:rsidRPr="001D603B">
              <w:rPr>
                <w:rFonts w:ascii="Times New Roman" w:hAnsi="Times New Roman"/>
                <w:sz w:val="24"/>
                <w:szCs w:val="24"/>
                <w:lang w:val="lt-LT" w:eastAsia="lt-LT"/>
              </w:rPr>
              <w:t>kelmuko</w:t>
            </w:r>
            <w:proofErr w:type="spellEnd"/>
            <w:r w:rsidRPr="001D603B">
              <w:rPr>
                <w:rFonts w:ascii="Times New Roman" w:hAnsi="Times New Roman"/>
                <w:sz w:val="24"/>
                <w:szCs w:val="24"/>
                <w:lang w:val="lt-LT" w:eastAsia="lt-LT"/>
              </w:rPr>
              <w:t>“ Vilniaus lopšelyje – darželyje „</w:t>
            </w:r>
            <w:proofErr w:type="spellStart"/>
            <w:r w:rsidRPr="001D603B">
              <w:rPr>
                <w:rFonts w:ascii="Times New Roman" w:hAnsi="Times New Roman"/>
                <w:sz w:val="24"/>
                <w:szCs w:val="24"/>
                <w:lang w:val="lt-LT" w:eastAsia="lt-LT"/>
              </w:rPr>
              <w:t>Jurginėlis</w:t>
            </w:r>
            <w:proofErr w:type="spellEnd"/>
            <w:r w:rsidRPr="001D603B">
              <w:rPr>
                <w:rFonts w:ascii="Times New Roman" w:hAnsi="Times New Roman"/>
                <w:sz w:val="24"/>
                <w:szCs w:val="24"/>
                <w:lang w:val="lt-LT" w:eastAsia="lt-LT"/>
              </w:rPr>
              <w:t>“ 2021 m. gegužės mėn.</w:t>
            </w:r>
            <w:r>
              <w:rPr>
                <w:rFonts w:ascii="Times New Roman" w:hAnsi="Times New Roman"/>
                <w:sz w:val="24"/>
                <w:szCs w:val="24"/>
                <w:lang w:val="lt-LT" w:eastAsia="lt-LT"/>
              </w:rPr>
              <w:t xml:space="preserve"> („Žvirbliukų“ gr., „</w:t>
            </w:r>
            <w:proofErr w:type="spellStart"/>
            <w:r>
              <w:rPr>
                <w:rFonts w:ascii="Times New Roman" w:hAnsi="Times New Roman"/>
                <w:sz w:val="24"/>
                <w:szCs w:val="24"/>
                <w:lang w:val="lt-LT" w:eastAsia="lt-LT"/>
              </w:rPr>
              <w:t>Aitvarėlių</w:t>
            </w:r>
            <w:proofErr w:type="spellEnd"/>
            <w:r>
              <w:rPr>
                <w:rFonts w:ascii="Times New Roman" w:hAnsi="Times New Roman"/>
                <w:sz w:val="24"/>
                <w:szCs w:val="24"/>
                <w:lang w:val="lt-LT" w:eastAsia="lt-LT"/>
              </w:rPr>
              <w:t xml:space="preserve">“ </w:t>
            </w:r>
            <w:proofErr w:type="spellStart"/>
            <w:r>
              <w:rPr>
                <w:rFonts w:ascii="Times New Roman" w:hAnsi="Times New Roman"/>
                <w:sz w:val="24"/>
                <w:szCs w:val="24"/>
                <w:lang w:val="lt-LT" w:eastAsia="lt-LT"/>
              </w:rPr>
              <w:t>gr</w:t>
            </w:r>
            <w:proofErr w:type="spellEnd"/>
            <w:r>
              <w:rPr>
                <w:rFonts w:ascii="Times New Roman" w:hAnsi="Times New Roman"/>
                <w:sz w:val="24"/>
                <w:szCs w:val="24"/>
                <w:lang w:val="lt-LT" w:eastAsia="lt-LT"/>
              </w:rPr>
              <w:t xml:space="preserve">., </w:t>
            </w:r>
            <w:proofErr w:type="spellStart"/>
            <w:r>
              <w:rPr>
                <w:rFonts w:ascii="Times New Roman" w:hAnsi="Times New Roman"/>
                <w:sz w:val="24"/>
                <w:szCs w:val="24"/>
                <w:lang w:val="lt-LT" w:eastAsia="lt-LT"/>
              </w:rPr>
              <w:t>ped</w:t>
            </w:r>
            <w:proofErr w:type="spellEnd"/>
            <w:r>
              <w:rPr>
                <w:rFonts w:ascii="Times New Roman" w:hAnsi="Times New Roman"/>
                <w:sz w:val="24"/>
                <w:szCs w:val="24"/>
                <w:lang w:val="lt-LT" w:eastAsia="lt-LT"/>
              </w:rPr>
              <w:t xml:space="preserve">. A. </w:t>
            </w:r>
            <w:proofErr w:type="spellStart"/>
            <w:r>
              <w:rPr>
                <w:rFonts w:ascii="Times New Roman" w:hAnsi="Times New Roman"/>
                <w:sz w:val="24"/>
                <w:szCs w:val="24"/>
                <w:lang w:val="lt-LT" w:eastAsia="lt-LT"/>
              </w:rPr>
              <w:t>Brazdžiuvienė</w:t>
            </w:r>
            <w:proofErr w:type="spellEnd"/>
            <w:r>
              <w:rPr>
                <w:rFonts w:ascii="Times New Roman" w:hAnsi="Times New Roman"/>
                <w:sz w:val="24"/>
                <w:szCs w:val="24"/>
                <w:lang w:val="lt-LT" w:eastAsia="lt-LT"/>
              </w:rPr>
              <w:t>, A. Vinciūnienė).</w:t>
            </w:r>
          </w:p>
          <w:p w14:paraId="762825EB" w14:textId="77777777" w:rsidR="00F017F2" w:rsidRPr="001D603B" w:rsidRDefault="00F017F2" w:rsidP="00A759E6">
            <w:pPr>
              <w:rPr>
                <w:rFonts w:ascii="Times New Roman" w:hAnsi="Times New Roman"/>
                <w:sz w:val="24"/>
                <w:szCs w:val="24"/>
                <w:lang w:val="lt-LT" w:eastAsia="lt-LT"/>
              </w:rPr>
            </w:pPr>
          </w:p>
          <w:p w14:paraId="7D43AB1E" w14:textId="6351D62B" w:rsidR="00F017F2" w:rsidRPr="001D603B" w:rsidRDefault="00F017F2" w:rsidP="00190DCF">
            <w:pPr>
              <w:tabs>
                <w:tab w:val="left" w:pos="622"/>
              </w:tabs>
              <w:suppressAutoHyphens/>
              <w:rPr>
                <w:rFonts w:ascii="Times New Roman" w:hAnsi="Times New Roman"/>
                <w:sz w:val="24"/>
                <w:szCs w:val="24"/>
                <w:lang w:val="lt-LT" w:eastAsia="lt-LT"/>
              </w:rPr>
            </w:pPr>
            <w:r>
              <w:rPr>
                <w:rFonts w:ascii="Times New Roman" w:hAnsi="Times New Roman"/>
                <w:sz w:val="24"/>
                <w:szCs w:val="24"/>
                <w:lang w:val="lt-LT" w:eastAsia="lt-LT"/>
              </w:rPr>
              <w:lastRenderedPageBreak/>
              <w:t>Užtikrinant patalpose gaivaus oro cirkuliaciją ir saugant vaikų sveikatą, įsigyti: oro drėkintuvai</w:t>
            </w:r>
            <w:r w:rsidRPr="001D603B">
              <w:rPr>
                <w:rFonts w:ascii="Times New Roman" w:hAnsi="Times New Roman"/>
                <w:sz w:val="24"/>
                <w:szCs w:val="24"/>
                <w:lang w:val="lt-LT" w:eastAsia="lt-LT"/>
              </w:rPr>
              <w:t xml:space="preserve">, </w:t>
            </w:r>
            <w:r>
              <w:rPr>
                <w:rFonts w:ascii="Times New Roman" w:hAnsi="Times New Roman"/>
                <w:sz w:val="24"/>
                <w:szCs w:val="24"/>
                <w:lang w:val="lt-LT" w:eastAsia="lt-LT"/>
              </w:rPr>
              <w:t>ventiliatoriai</w:t>
            </w:r>
            <w:r w:rsidRPr="001D603B">
              <w:rPr>
                <w:rFonts w:ascii="Times New Roman" w:hAnsi="Times New Roman"/>
                <w:sz w:val="24"/>
                <w:szCs w:val="24"/>
                <w:lang w:val="lt-LT" w:eastAsia="lt-LT"/>
              </w:rPr>
              <w:t>.</w:t>
            </w:r>
            <w:r>
              <w:rPr>
                <w:rFonts w:ascii="Times New Roman" w:hAnsi="Times New Roman"/>
                <w:sz w:val="24"/>
                <w:szCs w:val="24"/>
                <w:lang w:val="lt-LT" w:eastAsia="lt-LT"/>
              </w:rPr>
              <w:t xml:space="preserve"> Dvejose vaikų grupėse pakeisti lovų čiužiniai („Boružėlių“ ir „Varpelių“ </w:t>
            </w:r>
            <w:proofErr w:type="spellStart"/>
            <w:r>
              <w:rPr>
                <w:rFonts w:ascii="Times New Roman" w:hAnsi="Times New Roman"/>
                <w:sz w:val="24"/>
                <w:szCs w:val="24"/>
                <w:lang w:val="lt-LT" w:eastAsia="lt-LT"/>
              </w:rPr>
              <w:t>gr</w:t>
            </w:r>
            <w:proofErr w:type="spellEnd"/>
            <w:r>
              <w:rPr>
                <w:rFonts w:ascii="Times New Roman" w:hAnsi="Times New Roman"/>
                <w:sz w:val="24"/>
                <w:szCs w:val="24"/>
                <w:lang w:val="lt-LT" w:eastAsia="lt-LT"/>
              </w:rPr>
              <w:t>.) Renovuota ir padidinta sporto salės patalpa, įrengta spec. sportinė danga (2817,82 Eur).</w:t>
            </w:r>
          </w:p>
          <w:p w14:paraId="1D9EFB52" w14:textId="6A86469C" w:rsidR="00F017F2" w:rsidRPr="001D603B" w:rsidRDefault="00F017F2" w:rsidP="00190DCF">
            <w:pPr>
              <w:tabs>
                <w:tab w:val="left" w:pos="622"/>
              </w:tabs>
              <w:suppressAutoHyphens/>
              <w:rPr>
                <w:rFonts w:ascii="Times New Roman" w:hAnsi="Times New Roman"/>
                <w:sz w:val="24"/>
                <w:szCs w:val="24"/>
                <w:lang w:val="lt-LT" w:eastAsia="lt-LT"/>
              </w:rPr>
            </w:pPr>
            <w:r w:rsidRPr="001D603B">
              <w:rPr>
                <w:rFonts w:ascii="Times New Roman" w:hAnsi="Times New Roman"/>
                <w:sz w:val="24"/>
                <w:szCs w:val="24"/>
                <w:lang w:val="lt-LT" w:eastAsia="lt-LT"/>
              </w:rPr>
              <w:t>Tęsiamas maisto gamybos įrangos atnaujinimas. Virtuvės inventoriui keisti investuota 2</w:t>
            </w:r>
            <w:r>
              <w:rPr>
                <w:rFonts w:ascii="Times New Roman" w:hAnsi="Times New Roman"/>
                <w:sz w:val="24"/>
                <w:szCs w:val="24"/>
                <w:lang w:val="lt-LT" w:eastAsia="lt-LT"/>
              </w:rPr>
              <w:t>6</w:t>
            </w:r>
            <w:r w:rsidRPr="001D603B">
              <w:rPr>
                <w:rFonts w:ascii="Times New Roman" w:hAnsi="Times New Roman"/>
                <w:sz w:val="24"/>
                <w:szCs w:val="24"/>
                <w:lang w:val="lt-LT" w:eastAsia="lt-LT"/>
              </w:rPr>
              <w:t>3</w:t>
            </w:r>
            <w:r>
              <w:rPr>
                <w:rFonts w:ascii="Times New Roman" w:hAnsi="Times New Roman"/>
                <w:sz w:val="24"/>
                <w:szCs w:val="24"/>
                <w:lang w:val="lt-LT" w:eastAsia="lt-LT"/>
              </w:rPr>
              <w:t>2,03</w:t>
            </w:r>
            <w:r w:rsidRPr="001D603B">
              <w:rPr>
                <w:rFonts w:ascii="Times New Roman" w:hAnsi="Times New Roman"/>
                <w:sz w:val="24"/>
                <w:szCs w:val="24"/>
                <w:lang w:val="lt-LT" w:eastAsia="lt-LT"/>
              </w:rPr>
              <w:t xml:space="preserve"> </w:t>
            </w:r>
            <w:r>
              <w:rPr>
                <w:rFonts w:ascii="Times New Roman" w:hAnsi="Times New Roman"/>
                <w:sz w:val="24"/>
                <w:szCs w:val="24"/>
                <w:lang w:val="lt-LT" w:eastAsia="lt-LT"/>
              </w:rPr>
              <w:t>E</w:t>
            </w:r>
            <w:r w:rsidRPr="001D603B">
              <w:rPr>
                <w:rFonts w:ascii="Times New Roman" w:hAnsi="Times New Roman"/>
                <w:sz w:val="24"/>
                <w:szCs w:val="24"/>
                <w:lang w:val="lt-LT" w:eastAsia="lt-LT"/>
              </w:rPr>
              <w:t>ur.</w:t>
            </w:r>
            <w:r>
              <w:rPr>
                <w:rFonts w:ascii="Times New Roman" w:hAnsi="Times New Roman"/>
                <w:sz w:val="24"/>
                <w:szCs w:val="24"/>
                <w:lang w:val="lt-LT" w:eastAsia="lt-LT"/>
              </w:rPr>
              <w:t xml:space="preserve"> Pertvarkytos maisto sandėliavimo patalpos, nupirkti šaldytuvai. Vaikų maitinimo kultūrai išleista 2002 Eur (indai, stalo įrankiai ir kt.).</w:t>
            </w:r>
          </w:p>
          <w:p w14:paraId="2C6C33F6" w14:textId="2DFABE86" w:rsidR="00F017F2" w:rsidRDefault="00F017F2" w:rsidP="00810EAC">
            <w:pPr>
              <w:tabs>
                <w:tab w:val="left" w:pos="622"/>
              </w:tabs>
              <w:suppressAutoHyphens/>
              <w:rPr>
                <w:rFonts w:ascii="Times New Roman" w:hAnsi="Times New Roman"/>
                <w:sz w:val="24"/>
                <w:szCs w:val="24"/>
                <w:lang w:val="lt-LT" w:eastAsia="lt-LT"/>
              </w:rPr>
            </w:pPr>
            <w:r>
              <w:rPr>
                <w:rFonts w:ascii="Times New Roman" w:hAnsi="Times New Roman"/>
                <w:sz w:val="24"/>
                <w:szCs w:val="24"/>
                <w:lang w:val="lt-LT" w:eastAsia="lt-LT"/>
              </w:rPr>
              <w:t xml:space="preserve">Užtikrinant saugų vaikų ugdymąsi lauko erdvėse ir išvengiant pavojaus vaikų sveikatai  (vasaros karštuoju metu) įrengtos dvi pavėsinės, 5 žaidimų nameliai, smėlio dėžėse pastatyti skėčiai nuo saulės ir pripučiamieji baseinai. Įrengtos naujos ugdymo erdvės lauke: sveikatingumo pojūčių takas,  </w:t>
            </w:r>
            <w:r w:rsidRPr="001D603B">
              <w:rPr>
                <w:rFonts w:ascii="Times New Roman" w:hAnsi="Times New Roman"/>
                <w:sz w:val="24"/>
                <w:szCs w:val="24"/>
                <w:lang w:val="lt-LT" w:eastAsia="lt-LT"/>
              </w:rPr>
              <w:t>įrenginiai vaikų judėjimui pusiausvyros lavinimui</w:t>
            </w:r>
            <w:r>
              <w:rPr>
                <w:rFonts w:ascii="Times New Roman" w:hAnsi="Times New Roman"/>
                <w:sz w:val="24"/>
                <w:szCs w:val="24"/>
                <w:lang w:val="lt-LT" w:eastAsia="lt-LT"/>
              </w:rPr>
              <w:t xml:space="preserve"> (</w:t>
            </w:r>
            <w:r w:rsidRPr="001D603B">
              <w:rPr>
                <w:rFonts w:ascii="Times New Roman" w:hAnsi="Times New Roman"/>
                <w:sz w:val="24"/>
                <w:szCs w:val="24"/>
                <w:lang w:val="lt-LT" w:eastAsia="lt-LT"/>
              </w:rPr>
              <w:t>buomas, alpinizmo sienelė, pakeliamas tiltelis</w:t>
            </w:r>
            <w:r>
              <w:rPr>
                <w:rFonts w:ascii="Times New Roman" w:hAnsi="Times New Roman"/>
                <w:sz w:val="24"/>
                <w:szCs w:val="24"/>
                <w:lang w:val="lt-LT" w:eastAsia="lt-LT"/>
              </w:rPr>
              <w:t>)</w:t>
            </w:r>
            <w:r w:rsidRPr="001D603B">
              <w:rPr>
                <w:rFonts w:ascii="Times New Roman" w:hAnsi="Times New Roman"/>
                <w:sz w:val="24"/>
                <w:szCs w:val="24"/>
                <w:lang w:val="lt-LT" w:eastAsia="lt-LT"/>
              </w:rPr>
              <w:t>.</w:t>
            </w:r>
            <w:r>
              <w:rPr>
                <w:rFonts w:ascii="Times New Roman" w:hAnsi="Times New Roman"/>
                <w:sz w:val="24"/>
                <w:szCs w:val="24"/>
                <w:lang w:val="lt-LT" w:eastAsia="lt-LT"/>
              </w:rPr>
              <w:t xml:space="preserve"> </w:t>
            </w:r>
          </w:p>
          <w:p w14:paraId="746372BB" w14:textId="163DC926" w:rsidR="00F017F2" w:rsidRDefault="00F017F2" w:rsidP="000A7C47">
            <w:pPr>
              <w:tabs>
                <w:tab w:val="left" w:pos="622"/>
              </w:tabs>
              <w:suppressAutoHyphens/>
              <w:rPr>
                <w:rFonts w:ascii="Times New Roman" w:hAnsi="Times New Roman"/>
                <w:sz w:val="24"/>
                <w:szCs w:val="24"/>
                <w:lang w:val="lt-LT" w:eastAsia="lt-LT"/>
              </w:rPr>
            </w:pPr>
            <w:r>
              <w:rPr>
                <w:rFonts w:ascii="Times New Roman" w:hAnsi="Times New Roman"/>
                <w:sz w:val="24"/>
                <w:szCs w:val="24"/>
                <w:lang w:val="lt-LT" w:eastAsia="lt-LT"/>
              </w:rPr>
              <w:t xml:space="preserve">Vaikų meninei veiklai pavėsio zonose įrengtos piešimo lentos. Vaikų grupėse įsigyta minkšti baldai vaikų poilsiui ir žaislų lentynos kūrybiniams žaidimams (892 Eur). Logopedo darbo priemonėms išleista 134 Eur, psichologo darbo priemonėms – 200 Eur.  </w:t>
            </w:r>
          </w:p>
          <w:p w14:paraId="43AC078B" w14:textId="77777777" w:rsidR="00F017F2" w:rsidRDefault="00F017F2" w:rsidP="000A7C47">
            <w:pPr>
              <w:tabs>
                <w:tab w:val="left" w:pos="622"/>
              </w:tabs>
              <w:suppressAutoHyphens/>
              <w:rPr>
                <w:rFonts w:ascii="Times New Roman" w:hAnsi="Times New Roman"/>
                <w:sz w:val="24"/>
                <w:szCs w:val="24"/>
                <w:lang w:val="lt-LT" w:eastAsia="lt-LT"/>
              </w:rPr>
            </w:pPr>
            <w:r w:rsidRPr="001D603B">
              <w:rPr>
                <w:rFonts w:ascii="Times New Roman" w:hAnsi="Times New Roman"/>
                <w:sz w:val="24"/>
                <w:szCs w:val="24"/>
                <w:lang w:val="lt-LT" w:eastAsia="lt-LT"/>
              </w:rPr>
              <w:t>Pasidalinta gerąja d</w:t>
            </w:r>
            <w:r>
              <w:rPr>
                <w:rFonts w:ascii="Times New Roman" w:hAnsi="Times New Roman"/>
                <w:sz w:val="24"/>
                <w:szCs w:val="24"/>
                <w:lang w:val="lt-LT" w:eastAsia="lt-LT"/>
              </w:rPr>
              <w:t xml:space="preserve">arbo patirtimi Sveikatos mokymo </w:t>
            </w:r>
            <w:r w:rsidRPr="001D603B">
              <w:rPr>
                <w:rFonts w:ascii="Times New Roman" w:hAnsi="Times New Roman"/>
                <w:sz w:val="24"/>
                <w:szCs w:val="24"/>
                <w:lang w:val="lt-LT" w:eastAsia="lt-LT"/>
              </w:rPr>
              <w:t xml:space="preserve">ir ligų prevencijos centro internetinėje svetainėje tema „Vakcinacija – geriausias būdas įveikti epidemijas ir </w:t>
            </w:r>
            <w:proofErr w:type="spellStart"/>
            <w:r w:rsidRPr="001D603B">
              <w:rPr>
                <w:rFonts w:ascii="Times New Roman" w:hAnsi="Times New Roman"/>
                <w:sz w:val="24"/>
                <w:szCs w:val="24"/>
                <w:lang w:val="lt-LT" w:eastAsia="lt-LT"/>
              </w:rPr>
              <w:t>pandemijas</w:t>
            </w:r>
            <w:proofErr w:type="spellEnd"/>
            <w:r w:rsidRPr="001D603B">
              <w:rPr>
                <w:rFonts w:ascii="Times New Roman" w:hAnsi="Times New Roman"/>
                <w:sz w:val="24"/>
                <w:szCs w:val="24"/>
                <w:lang w:val="lt-LT" w:eastAsia="lt-LT"/>
              </w:rPr>
              <w:t>“ 2021 m. gegužės mėn.</w:t>
            </w:r>
            <w:r>
              <w:rPr>
                <w:rFonts w:ascii="Times New Roman" w:hAnsi="Times New Roman"/>
                <w:sz w:val="24"/>
                <w:szCs w:val="24"/>
                <w:lang w:val="lt-LT" w:eastAsia="lt-LT"/>
              </w:rPr>
              <w:t xml:space="preserve"> (VVSB VSP V. Bernotienė).</w:t>
            </w:r>
          </w:p>
          <w:p w14:paraId="2B5D197C" w14:textId="65CF6DEE" w:rsidR="00F017F2" w:rsidRPr="001D603B" w:rsidRDefault="00F017F2" w:rsidP="003048F7">
            <w:pPr>
              <w:tabs>
                <w:tab w:val="left" w:pos="622"/>
              </w:tabs>
              <w:suppressAutoHyphens/>
              <w:rPr>
                <w:rFonts w:ascii="Times New Roman" w:hAnsi="Times New Roman"/>
                <w:sz w:val="24"/>
                <w:szCs w:val="24"/>
                <w:lang w:val="lt-LT" w:eastAsia="lt-LT"/>
              </w:rPr>
            </w:pPr>
            <w:r>
              <w:rPr>
                <w:rFonts w:ascii="Times New Roman" w:hAnsi="Times New Roman"/>
                <w:sz w:val="24"/>
                <w:szCs w:val="24"/>
                <w:lang w:val="lt-LT" w:eastAsia="lt-LT"/>
              </w:rPr>
              <w:t>2021-07-29 d. na</w:t>
            </w:r>
            <w:r w:rsidRPr="001D603B">
              <w:rPr>
                <w:rFonts w:ascii="Times New Roman" w:hAnsi="Times New Roman"/>
                <w:sz w:val="24"/>
                <w:szCs w:val="24"/>
                <w:lang w:val="lt-LT" w:eastAsia="lt-LT"/>
              </w:rPr>
              <w:t xml:space="preserve">ujai priimtų vaikų tėvams organizuotas seminaras „Vaikų adaptacija ugdymo procese“ </w:t>
            </w:r>
            <w:r>
              <w:rPr>
                <w:rFonts w:ascii="Times New Roman" w:hAnsi="Times New Roman"/>
                <w:sz w:val="24"/>
                <w:szCs w:val="24"/>
                <w:lang w:val="lt-LT" w:eastAsia="lt-LT"/>
              </w:rPr>
              <w:t>, parengta medžiaga ir informacinis lankstinukas. Visa svarbi informacija tėvams išsiųsta el. paštu, rekomendacijos patalpintos darželio internetinėje svetainėje.</w:t>
            </w:r>
          </w:p>
        </w:tc>
      </w:tr>
      <w:tr w:rsidR="00F017F2" w:rsidRPr="00271B95" w14:paraId="0D68D5E0" w14:textId="77777777" w:rsidTr="00F017F2">
        <w:tc>
          <w:tcPr>
            <w:tcW w:w="2972" w:type="dxa"/>
            <w:tcBorders>
              <w:top w:val="single" w:sz="4" w:space="0" w:color="auto"/>
              <w:left w:val="single" w:sz="4" w:space="0" w:color="auto"/>
              <w:bottom w:val="single" w:sz="4" w:space="0" w:color="auto"/>
              <w:right w:val="single" w:sz="4" w:space="0" w:color="auto"/>
            </w:tcBorders>
          </w:tcPr>
          <w:p w14:paraId="597CC3BA" w14:textId="78241A77" w:rsidR="00F017F2" w:rsidRPr="001D603B" w:rsidRDefault="00F017F2" w:rsidP="0084754C">
            <w:pPr>
              <w:rPr>
                <w:rFonts w:ascii="Times New Roman" w:hAnsi="Times New Roman"/>
                <w:sz w:val="24"/>
                <w:szCs w:val="24"/>
                <w:lang w:val="lt-LT" w:eastAsia="lt-LT"/>
              </w:rPr>
            </w:pPr>
            <w:r w:rsidRPr="001D603B">
              <w:rPr>
                <w:rFonts w:ascii="Times New Roman" w:hAnsi="Times New Roman"/>
                <w:sz w:val="24"/>
                <w:szCs w:val="24"/>
                <w:lang w:val="lt-LT" w:eastAsia="lt-LT"/>
              </w:rPr>
              <w:lastRenderedPageBreak/>
              <w:t xml:space="preserve">8.3. Efektyvinti komandinį darbą įgyvendinant įstaigos tikslus ir uždavinius, kuriant </w:t>
            </w:r>
            <w:r w:rsidRPr="001D603B">
              <w:rPr>
                <w:rFonts w:ascii="Times New Roman" w:hAnsi="Times New Roman"/>
                <w:sz w:val="24"/>
                <w:szCs w:val="24"/>
                <w:lang w:val="lt-LT" w:eastAsia="lt-LT"/>
              </w:rPr>
              <w:lastRenderedPageBreak/>
              <w:t>bendradarbiaujančią bendruomenę.</w:t>
            </w:r>
          </w:p>
        </w:tc>
        <w:tc>
          <w:tcPr>
            <w:tcW w:w="2806" w:type="dxa"/>
            <w:tcBorders>
              <w:top w:val="single" w:sz="4" w:space="0" w:color="auto"/>
              <w:left w:val="single" w:sz="4" w:space="0" w:color="auto"/>
              <w:bottom w:val="single" w:sz="4" w:space="0" w:color="auto"/>
              <w:right w:val="single" w:sz="4" w:space="0" w:color="auto"/>
            </w:tcBorders>
          </w:tcPr>
          <w:p w14:paraId="450BCB7A" w14:textId="77777777" w:rsidR="00F017F2" w:rsidRPr="001D603B" w:rsidRDefault="00F017F2" w:rsidP="0084754C">
            <w:pPr>
              <w:suppressAutoHyphens/>
              <w:rPr>
                <w:rFonts w:ascii="Times New Roman" w:hAnsi="Times New Roman"/>
                <w:sz w:val="24"/>
                <w:szCs w:val="24"/>
                <w:lang w:val="lt-LT" w:eastAsia="lt-LT"/>
              </w:rPr>
            </w:pPr>
            <w:r w:rsidRPr="001D603B">
              <w:rPr>
                <w:rFonts w:ascii="Times New Roman" w:hAnsi="Times New Roman"/>
                <w:sz w:val="24"/>
                <w:szCs w:val="24"/>
                <w:lang w:val="lt-LT" w:eastAsia="lt-LT"/>
              </w:rPr>
              <w:lastRenderedPageBreak/>
              <w:t>Tobulinti komandinį darbą organizuojant mokymus.</w:t>
            </w:r>
          </w:p>
          <w:p w14:paraId="7089E1C2" w14:textId="77777777" w:rsidR="00F017F2" w:rsidRPr="001D603B" w:rsidRDefault="00F017F2" w:rsidP="0084754C">
            <w:pPr>
              <w:suppressAutoHyphens/>
              <w:rPr>
                <w:rFonts w:ascii="Times New Roman" w:hAnsi="Times New Roman"/>
                <w:sz w:val="24"/>
                <w:szCs w:val="24"/>
                <w:lang w:val="lt-LT" w:eastAsia="lt-LT"/>
              </w:rPr>
            </w:pPr>
          </w:p>
          <w:p w14:paraId="74A6B287" w14:textId="77777777" w:rsidR="00F017F2" w:rsidRPr="001D603B" w:rsidRDefault="00F017F2" w:rsidP="0084754C">
            <w:pPr>
              <w:suppressAutoHyphens/>
              <w:rPr>
                <w:rFonts w:ascii="Times New Roman" w:hAnsi="Times New Roman"/>
                <w:sz w:val="24"/>
                <w:szCs w:val="24"/>
                <w:lang w:val="lt-LT" w:eastAsia="lt-LT"/>
              </w:rPr>
            </w:pPr>
          </w:p>
          <w:p w14:paraId="24F2785A" w14:textId="77777777" w:rsidR="00F017F2" w:rsidRPr="001D603B" w:rsidRDefault="00F017F2" w:rsidP="0084754C">
            <w:pPr>
              <w:suppressAutoHyphens/>
              <w:rPr>
                <w:rFonts w:ascii="Times New Roman" w:hAnsi="Times New Roman"/>
                <w:sz w:val="24"/>
                <w:szCs w:val="24"/>
                <w:lang w:val="lt-LT" w:eastAsia="lt-LT"/>
              </w:rPr>
            </w:pPr>
          </w:p>
          <w:p w14:paraId="04FFE300" w14:textId="77777777" w:rsidR="00F017F2" w:rsidRPr="001D603B" w:rsidRDefault="00F017F2" w:rsidP="0084754C">
            <w:pPr>
              <w:suppressAutoHyphens/>
              <w:rPr>
                <w:rFonts w:ascii="Times New Roman" w:hAnsi="Times New Roman"/>
                <w:sz w:val="24"/>
                <w:szCs w:val="24"/>
                <w:lang w:val="lt-LT" w:eastAsia="lt-LT"/>
              </w:rPr>
            </w:pPr>
          </w:p>
          <w:p w14:paraId="67B4235B" w14:textId="77777777" w:rsidR="00F017F2" w:rsidRPr="001D603B" w:rsidRDefault="00F017F2" w:rsidP="0084754C">
            <w:pPr>
              <w:suppressAutoHyphens/>
              <w:rPr>
                <w:rFonts w:ascii="Times New Roman" w:hAnsi="Times New Roman"/>
                <w:sz w:val="24"/>
                <w:szCs w:val="24"/>
                <w:lang w:val="lt-LT" w:eastAsia="lt-LT"/>
              </w:rPr>
            </w:pPr>
          </w:p>
          <w:p w14:paraId="04BD4848" w14:textId="77777777" w:rsidR="00F017F2" w:rsidRPr="001D603B" w:rsidRDefault="00F017F2" w:rsidP="0084754C">
            <w:pPr>
              <w:suppressAutoHyphens/>
              <w:rPr>
                <w:rFonts w:ascii="Times New Roman" w:hAnsi="Times New Roman"/>
                <w:sz w:val="24"/>
                <w:szCs w:val="24"/>
                <w:lang w:val="lt-LT" w:eastAsia="lt-LT"/>
              </w:rPr>
            </w:pPr>
          </w:p>
          <w:p w14:paraId="3A1BEA57" w14:textId="77777777" w:rsidR="00F017F2" w:rsidRPr="001D603B" w:rsidRDefault="00F017F2" w:rsidP="0084754C">
            <w:pPr>
              <w:suppressAutoHyphens/>
              <w:rPr>
                <w:rFonts w:ascii="Times New Roman" w:hAnsi="Times New Roman"/>
                <w:sz w:val="24"/>
                <w:szCs w:val="24"/>
                <w:lang w:val="lt-LT" w:eastAsia="lt-LT"/>
              </w:rPr>
            </w:pPr>
          </w:p>
          <w:p w14:paraId="5BF9EAD7" w14:textId="77777777" w:rsidR="00F017F2" w:rsidRPr="001D603B" w:rsidRDefault="00F017F2" w:rsidP="0084754C">
            <w:pPr>
              <w:suppressAutoHyphens/>
              <w:rPr>
                <w:rFonts w:ascii="Times New Roman" w:hAnsi="Times New Roman"/>
                <w:sz w:val="24"/>
                <w:szCs w:val="24"/>
                <w:lang w:val="lt-LT" w:eastAsia="lt-LT"/>
              </w:rPr>
            </w:pPr>
            <w:r w:rsidRPr="001D603B">
              <w:rPr>
                <w:rFonts w:ascii="Times New Roman" w:hAnsi="Times New Roman"/>
                <w:sz w:val="24"/>
                <w:szCs w:val="24"/>
                <w:lang w:val="lt-LT" w:eastAsia="lt-LT"/>
              </w:rPr>
              <w:t>Įgyvendinti mentorystės projektą jauniems mokytojams.</w:t>
            </w:r>
          </w:p>
          <w:p w14:paraId="1DB30EC7" w14:textId="77777777" w:rsidR="00F017F2" w:rsidRPr="001D603B" w:rsidRDefault="00F017F2" w:rsidP="0084754C">
            <w:pPr>
              <w:suppressAutoHyphens/>
              <w:rPr>
                <w:rFonts w:ascii="Times New Roman" w:hAnsi="Times New Roman"/>
                <w:sz w:val="24"/>
                <w:szCs w:val="24"/>
                <w:lang w:val="lt-LT" w:eastAsia="lt-LT"/>
              </w:rPr>
            </w:pPr>
          </w:p>
          <w:p w14:paraId="794AA582" w14:textId="77777777" w:rsidR="00F017F2" w:rsidRPr="001D603B" w:rsidRDefault="00F017F2" w:rsidP="0084754C">
            <w:pPr>
              <w:suppressAutoHyphens/>
              <w:rPr>
                <w:rFonts w:ascii="Times New Roman" w:hAnsi="Times New Roman"/>
                <w:sz w:val="24"/>
                <w:szCs w:val="24"/>
                <w:lang w:val="lt-LT" w:eastAsia="lt-LT"/>
              </w:rPr>
            </w:pPr>
          </w:p>
          <w:p w14:paraId="7D7E3DAC" w14:textId="77777777" w:rsidR="00F017F2" w:rsidRPr="001D603B" w:rsidRDefault="00F017F2" w:rsidP="0084754C">
            <w:pPr>
              <w:suppressAutoHyphens/>
              <w:rPr>
                <w:rFonts w:ascii="Times New Roman" w:hAnsi="Times New Roman"/>
                <w:sz w:val="24"/>
                <w:szCs w:val="24"/>
                <w:lang w:val="lt-LT" w:eastAsia="lt-LT"/>
              </w:rPr>
            </w:pPr>
          </w:p>
          <w:p w14:paraId="6F10F06F" w14:textId="77777777" w:rsidR="00F017F2" w:rsidRPr="001D603B" w:rsidRDefault="00F017F2" w:rsidP="0084754C">
            <w:pPr>
              <w:suppressAutoHyphens/>
              <w:rPr>
                <w:rFonts w:ascii="Times New Roman" w:hAnsi="Times New Roman"/>
                <w:sz w:val="24"/>
                <w:szCs w:val="24"/>
                <w:lang w:val="lt-LT" w:eastAsia="lt-LT"/>
              </w:rPr>
            </w:pPr>
          </w:p>
          <w:p w14:paraId="77E4C363" w14:textId="77777777" w:rsidR="00F017F2" w:rsidRPr="001D603B" w:rsidRDefault="00F017F2" w:rsidP="0084754C">
            <w:pPr>
              <w:suppressAutoHyphens/>
              <w:rPr>
                <w:rFonts w:ascii="Times New Roman" w:hAnsi="Times New Roman"/>
                <w:sz w:val="24"/>
                <w:szCs w:val="24"/>
                <w:lang w:val="lt-LT" w:eastAsia="lt-LT"/>
              </w:rPr>
            </w:pPr>
          </w:p>
          <w:p w14:paraId="1E28B0EA" w14:textId="77777777" w:rsidR="00F017F2" w:rsidRPr="001D603B" w:rsidRDefault="00F017F2" w:rsidP="0084754C">
            <w:pPr>
              <w:suppressAutoHyphens/>
              <w:rPr>
                <w:rFonts w:ascii="Times New Roman" w:hAnsi="Times New Roman"/>
                <w:sz w:val="24"/>
                <w:szCs w:val="24"/>
                <w:lang w:val="lt-LT" w:eastAsia="lt-LT"/>
              </w:rPr>
            </w:pPr>
          </w:p>
          <w:p w14:paraId="3FBC556D" w14:textId="77777777" w:rsidR="00F017F2" w:rsidRPr="001D603B" w:rsidRDefault="00F017F2" w:rsidP="0084754C">
            <w:pPr>
              <w:suppressAutoHyphens/>
              <w:rPr>
                <w:rFonts w:ascii="Times New Roman" w:hAnsi="Times New Roman"/>
                <w:sz w:val="24"/>
                <w:szCs w:val="24"/>
                <w:lang w:val="lt-LT" w:eastAsia="lt-LT"/>
              </w:rPr>
            </w:pPr>
            <w:r w:rsidRPr="001D603B">
              <w:rPr>
                <w:rFonts w:ascii="Times New Roman" w:hAnsi="Times New Roman"/>
                <w:sz w:val="24"/>
                <w:szCs w:val="24"/>
                <w:lang w:val="lt-LT" w:eastAsia="lt-LT"/>
              </w:rPr>
              <w:t xml:space="preserve">Siekti dialogo ir susitarimo </w:t>
            </w:r>
          </w:p>
          <w:p w14:paraId="226DA22B" w14:textId="37261156" w:rsidR="00F017F2" w:rsidRPr="001D603B" w:rsidRDefault="00F017F2" w:rsidP="0084754C">
            <w:pPr>
              <w:rPr>
                <w:rFonts w:ascii="Times New Roman" w:hAnsi="Times New Roman"/>
                <w:sz w:val="24"/>
                <w:szCs w:val="24"/>
                <w:lang w:val="lt-LT" w:eastAsia="lt-LT"/>
              </w:rPr>
            </w:pPr>
            <w:r w:rsidRPr="001D603B">
              <w:rPr>
                <w:rFonts w:ascii="Times New Roman" w:hAnsi="Times New Roman"/>
                <w:sz w:val="24"/>
                <w:szCs w:val="24"/>
                <w:lang w:val="lt-LT" w:eastAsia="lt-LT"/>
              </w:rPr>
              <w:t>kultūros įstaigoje.</w:t>
            </w:r>
          </w:p>
        </w:tc>
        <w:tc>
          <w:tcPr>
            <w:tcW w:w="3289" w:type="dxa"/>
            <w:tcBorders>
              <w:top w:val="single" w:sz="4" w:space="0" w:color="auto"/>
              <w:left w:val="single" w:sz="4" w:space="0" w:color="auto"/>
              <w:bottom w:val="single" w:sz="4" w:space="0" w:color="auto"/>
              <w:right w:val="single" w:sz="4" w:space="0" w:color="auto"/>
            </w:tcBorders>
          </w:tcPr>
          <w:p w14:paraId="4A73E8CF" w14:textId="77777777" w:rsidR="00F017F2" w:rsidRPr="001D603B" w:rsidRDefault="00F017F2" w:rsidP="0084754C">
            <w:pPr>
              <w:suppressAutoHyphens/>
              <w:rPr>
                <w:rFonts w:ascii="Times New Roman" w:hAnsi="Times New Roman"/>
                <w:sz w:val="24"/>
                <w:szCs w:val="24"/>
                <w:lang w:val="lt-LT" w:eastAsia="lt-LT"/>
              </w:rPr>
            </w:pPr>
            <w:r w:rsidRPr="001D603B">
              <w:rPr>
                <w:rFonts w:ascii="Times New Roman" w:hAnsi="Times New Roman"/>
                <w:sz w:val="24"/>
                <w:szCs w:val="24"/>
                <w:lang w:val="lt-LT" w:eastAsia="lt-LT"/>
              </w:rPr>
              <w:lastRenderedPageBreak/>
              <w:t>Parengtas naujas darbuotojų motyvavimo ir skatinimo tvarkos aprašas iki 2021-03-01.</w:t>
            </w:r>
          </w:p>
          <w:p w14:paraId="5BB71B7F" w14:textId="77777777" w:rsidR="00F017F2" w:rsidRPr="001D603B" w:rsidRDefault="00F017F2" w:rsidP="0084754C">
            <w:pPr>
              <w:suppressAutoHyphens/>
              <w:rPr>
                <w:rFonts w:ascii="Times New Roman" w:hAnsi="Times New Roman"/>
                <w:sz w:val="24"/>
                <w:szCs w:val="24"/>
                <w:lang w:val="lt-LT" w:eastAsia="lt-LT"/>
              </w:rPr>
            </w:pPr>
            <w:r w:rsidRPr="001D603B">
              <w:rPr>
                <w:rFonts w:ascii="Times New Roman" w:hAnsi="Times New Roman"/>
                <w:sz w:val="24"/>
                <w:szCs w:val="24"/>
                <w:lang w:val="lt-LT" w:eastAsia="lt-LT"/>
              </w:rPr>
              <w:lastRenderedPageBreak/>
              <w:t xml:space="preserve">Atliktas kvalifikacijos poreikio tyrimas iki 2021-02-28. </w:t>
            </w:r>
          </w:p>
          <w:p w14:paraId="1DCA2CA4" w14:textId="77777777" w:rsidR="00F017F2" w:rsidRPr="001D603B" w:rsidRDefault="00F017F2" w:rsidP="0084754C">
            <w:pPr>
              <w:suppressAutoHyphens/>
              <w:rPr>
                <w:rFonts w:ascii="Times New Roman" w:hAnsi="Times New Roman"/>
                <w:sz w:val="24"/>
                <w:szCs w:val="24"/>
                <w:lang w:val="lt-LT" w:eastAsia="lt-LT"/>
              </w:rPr>
            </w:pPr>
          </w:p>
          <w:p w14:paraId="1A17D5E7" w14:textId="77777777" w:rsidR="00F017F2" w:rsidRPr="001D603B" w:rsidRDefault="00F017F2" w:rsidP="0084754C">
            <w:pPr>
              <w:suppressAutoHyphens/>
              <w:rPr>
                <w:rFonts w:ascii="Times New Roman" w:hAnsi="Times New Roman"/>
                <w:sz w:val="24"/>
                <w:szCs w:val="24"/>
                <w:lang w:val="lt-LT" w:eastAsia="lt-LT"/>
              </w:rPr>
            </w:pPr>
          </w:p>
          <w:p w14:paraId="1AA6D039" w14:textId="77777777" w:rsidR="00F017F2" w:rsidRPr="001D603B" w:rsidRDefault="00F017F2" w:rsidP="0084754C">
            <w:pPr>
              <w:suppressAutoHyphens/>
              <w:rPr>
                <w:rFonts w:ascii="Times New Roman" w:hAnsi="Times New Roman"/>
                <w:sz w:val="24"/>
                <w:szCs w:val="24"/>
                <w:lang w:val="lt-LT" w:eastAsia="lt-LT"/>
              </w:rPr>
            </w:pPr>
            <w:r w:rsidRPr="001D603B">
              <w:rPr>
                <w:rFonts w:ascii="Times New Roman" w:hAnsi="Times New Roman"/>
                <w:sz w:val="24"/>
                <w:szCs w:val="24"/>
                <w:lang w:val="lt-LT" w:eastAsia="lt-LT"/>
              </w:rPr>
              <w:t>Parengtas mentorystės veiklos planas 2021 metams iki 2021-03-01. Per metus organizuotos ne mažiau kaip 4 konsultacijos jauniems specialistams.</w:t>
            </w:r>
          </w:p>
          <w:p w14:paraId="60968F91" w14:textId="77777777" w:rsidR="00F017F2" w:rsidRPr="001D603B" w:rsidRDefault="00F017F2" w:rsidP="0084754C">
            <w:pPr>
              <w:suppressAutoHyphens/>
              <w:rPr>
                <w:rFonts w:ascii="Times New Roman" w:hAnsi="Times New Roman"/>
                <w:sz w:val="24"/>
                <w:szCs w:val="24"/>
                <w:lang w:val="lt-LT" w:eastAsia="lt-LT"/>
              </w:rPr>
            </w:pPr>
            <w:r w:rsidRPr="001D603B">
              <w:rPr>
                <w:rFonts w:ascii="Times New Roman" w:hAnsi="Times New Roman"/>
                <w:sz w:val="24"/>
                <w:szCs w:val="24"/>
                <w:lang w:val="lt-LT" w:eastAsia="lt-LT"/>
              </w:rPr>
              <w:t>Dalyvauta VšĮ „Mokymosi mokykla“ kvalifikacijos tobulinimo programoje (40 val.) „Efektyvumas ir motyvacija pedagogo darbe“ 2021 m. kovo-spalio mėn., dalyvauja 50% pedagogų.</w:t>
            </w:r>
          </w:p>
          <w:p w14:paraId="0B0EA50A" w14:textId="77777777" w:rsidR="00F017F2" w:rsidRPr="001D603B" w:rsidRDefault="00F017F2" w:rsidP="0084754C">
            <w:pPr>
              <w:suppressAutoHyphens/>
              <w:rPr>
                <w:rFonts w:ascii="Times New Roman" w:hAnsi="Times New Roman"/>
                <w:sz w:val="24"/>
                <w:szCs w:val="24"/>
                <w:lang w:val="lt-LT" w:eastAsia="lt-LT"/>
              </w:rPr>
            </w:pPr>
            <w:r w:rsidRPr="001D603B">
              <w:rPr>
                <w:rFonts w:ascii="Times New Roman" w:hAnsi="Times New Roman"/>
                <w:sz w:val="24"/>
                <w:szCs w:val="24"/>
                <w:lang w:val="lt-LT" w:eastAsia="lt-LT"/>
              </w:rPr>
              <w:t>4 pedagogų gerosios patirties sklaida „Mano sėkminga patirtis įstaigos tobulėjimui“, įgyvendinant ugdymo projektus iki 2021-11-30.</w:t>
            </w:r>
          </w:p>
          <w:p w14:paraId="62F31F2A" w14:textId="4BDE31AC" w:rsidR="00F017F2" w:rsidRPr="001D603B" w:rsidRDefault="00F017F2" w:rsidP="0084754C">
            <w:pPr>
              <w:rPr>
                <w:rFonts w:ascii="Times New Roman" w:hAnsi="Times New Roman"/>
                <w:color w:val="00B050"/>
                <w:sz w:val="24"/>
                <w:szCs w:val="24"/>
                <w:lang w:val="lt-LT" w:eastAsia="lt-LT"/>
              </w:rPr>
            </w:pPr>
            <w:r w:rsidRPr="001D603B">
              <w:rPr>
                <w:rFonts w:ascii="Times New Roman" w:hAnsi="Times New Roman"/>
                <w:sz w:val="24"/>
                <w:szCs w:val="24"/>
                <w:lang w:val="lt-LT" w:eastAsia="lt-LT"/>
              </w:rPr>
              <w:t>Tęsiamos kultūros tradicijos, renginiai ir šventės, kuriant bendradarbiaujančią bendruomenę. Per metus 4 renginiai.</w:t>
            </w:r>
          </w:p>
        </w:tc>
        <w:tc>
          <w:tcPr>
            <w:tcW w:w="5925" w:type="dxa"/>
            <w:tcBorders>
              <w:top w:val="single" w:sz="4" w:space="0" w:color="auto"/>
              <w:left w:val="single" w:sz="4" w:space="0" w:color="auto"/>
              <w:bottom w:val="single" w:sz="4" w:space="0" w:color="auto"/>
              <w:right w:val="single" w:sz="4" w:space="0" w:color="auto"/>
            </w:tcBorders>
          </w:tcPr>
          <w:p w14:paraId="1A26064D" w14:textId="0C5E1779" w:rsidR="00F017F2" w:rsidRPr="001D603B" w:rsidRDefault="00F017F2" w:rsidP="003E6B05">
            <w:pPr>
              <w:rPr>
                <w:rFonts w:ascii="Times New Roman" w:hAnsi="Times New Roman"/>
                <w:sz w:val="24"/>
                <w:szCs w:val="24"/>
                <w:lang w:val="lt-LT" w:eastAsia="lt-LT"/>
              </w:rPr>
            </w:pPr>
            <w:r w:rsidRPr="001D603B">
              <w:rPr>
                <w:rFonts w:ascii="Times New Roman" w:hAnsi="Times New Roman"/>
                <w:sz w:val="24"/>
                <w:szCs w:val="24"/>
                <w:lang w:val="lt-LT" w:eastAsia="lt-LT"/>
              </w:rPr>
              <w:lastRenderedPageBreak/>
              <w:t>Sudaryta darbo grupė, parengtas naujas darbuotojų skatinimo tvarkos aprašas.</w:t>
            </w:r>
          </w:p>
          <w:p w14:paraId="76CA28AE" w14:textId="77777777" w:rsidR="00F017F2" w:rsidRPr="001D603B" w:rsidRDefault="00F017F2" w:rsidP="003E6B05">
            <w:pPr>
              <w:rPr>
                <w:rFonts w:ascii="Times New Roman" w:hAnsi="Times New Roman"/>
                <w:sz w:val="24"/>
                <w:szCs w:val="24"/>
                <w:lang w:val="lt-LT" w:eastAsia="lt-LT"/>
              </w:rPr>
            </w:pPr>
          </w:p>
          <w:p w14:paraId="1F75D10B" w14:textId="71FF4F90" w:rsidR="00F017F2" w:rsidRPr="001D603B" w:rsidRDefault="00F017F2" w:rsidP="003E6B05">
            <w:pPr>
              <w:rPr>
                <w:rFonts w:ascii="Times New Roman" w:hAnsi="Times New Roman"/>
                <w:sz w:val="24"/>
                <w:szCs w:val="24"/>
                <w:lang w:val="lt-LT" w:eastAsia="lt-LT"/>
              </w:rPr>
            </w:pPr>
            <w:r w:rsidRPr="001D603B">
              <w:rPr>
                <w:rFonts w:ascii="Times New Roman" w:hAnsi="Times New Roman"/>
                <w:sz w:val="24"/>
                <w:szCs w:val="24"/>
                <w:lang w:val="lt-LT" w:eastAsia="lt-LT"/>
              </w:rPr>
              <w:lastRenderedPageBreak/>
              <w:t>Atliktas kvalifikacijos poreikio tyrimas ir parengtas pedagogų kvalifikacijos tobulinimo planas. Jame numatytos tobulintinos kompetencijos: informacinių technologijų plėtra, vaikų pasiekimų vertinimas, individualių ugdymo planų rengimas spec. poreikių vaikams.</w:t>
            </w:r>
          </w:p>
          <w:p w14:paraId="05E14979" w14:textId="77777777" w:rsidR="00F017F2" w:rsidRPr="001D603B" w:rsidRDefault="00F017F2" w:rsidP="003E6B05">
            <w:pPr>
              <w:rPr>
                <w:rFonts w:ascii="Times New Roman" w:hAnsi="Times New Roman"/>
                <w:sz w:val="24"/>
                <w:szCs w:val="24"/>
                <w:lang w:val="lt-LT" w:eastAsia="lt-LT"/>
              </w:rPr>
            </w:pPr>
          </w:p>
          <w:p w14:paraId="66031F24" w14:textId="77777777" w:rsidR="00F017F2" w:rsidRPr="001D603B" w:rsidRDefault="00F017F2" w:rsidP="00861167">
            <w:pPr>
              <w:rPr>
                <w:rFonts w:ascii="Times New Roman" w:hAnsi="Times New Roman"/>
                <w:sz w:val="24"/>
                <w:szCs w:val="24"/>
                <w:lang w:val="lt-LT" w:eastAsia="lt-LT"/>
              </w:rPr>
            </w:pPr>
            <w:r w:rsidRPr="001D603B">
              <w:rPr>
                <w:rFonts w:ascii="Times New Roman" w:hAnsi="Times New Roman"/>
                <w:sz w:val="24"/>
                <w:szCs w:val="24"/>
                <w:lang w:val="lt-LT" w:eastAsia="lt-LT"/>
              </w:rPr>
              <w:t>Parengtas mentorystės veiklos planas 2021 metams. Jauniems specialistams priskirti mokytojai– metodininkai padeda ugdymo planavimo ir vaikų pasiekimų vertinimo ir kitais ugdymo klausimais.</w:t>
            </w:r>
          </w:p>
          <w:p w14:paraId="20CE9B18" w14:textId="77777777" w:rsidR="00F017F2" w:rsidRPr="001D603B" w:rsidRDefault="00F017F2" w:rsidP="00861167">
            <w:pPr>
              <w:rPr>
                <w:rFonts w:ascii="Times New Roman" w:hAnsi="Times New Roman"/>
                <w:sz w:val="24"/>
                <w:szCs w:val="24"/>
                <w:lang w:val="lt-LT" w:eastAsia="lt-LT"/>
              </w:rPr>
            </w:pPr>
          </w:p>
          <w:p w14:paraId="2F5CCFAD" w14:textId="77777777" w:rsidR="00F017F2" w:rsidRDefault="00F017F2" w:rsidP="00271B95">
            <w:pPr>
              <w:rPr>
                <w:rFonts w:ascii="Times New Roman" w:hAnsi="Times New Roman"/>
                <w:sz w:val="24"/>
                <w:szCs w:val="24"/>
                <w:lang w:val="lt-LT" w:eastAsia="lt-LT"/>
              </w:rPr>
            </w:pPr>
            <w:r w:rsidRPr="001D603B">
              <w:rPr>
                <w:rFonts w:ascii="Times New Roman" w:hAnsi="Times New Roman"/>
                <w:sz w:val="24"/>
                <w:szCs w:val="24"/>
                <w:lang w:val="lt-LT" w:eastAsia="lt-LT"/>
              </w:rPr>
              <w:t>Balandžio 12-30 d. suburta bendruomenė (dalyvavo 60 šeimų) naujų erdvių kūrimui ir kraštovaizdžio tvarkymo darbams: pasodinta nauja krūmų gyvatvorė, pertvarkyti gėlynai, įrengtas sveikatingumo pojūčių takas ir šiltnamis, sutvarkytos laisvo kritimo rizikos sūpynių ir laipiojimo įrenginiams (atitinka Lietuvos standarto LSTEN1176 ir Higienos normos HN131:2015 reikalavimus).</w:t>
            </w:r>
          </w:p>
          <w:p w14:paraId="23FF7C68" w14:textId="5C9902F5" w:rsidR="00F017F2" w:rsidRPr="001D603B" w:rsidRDefault="00F017F2" w:rsidP="00271B95">
            <w:pPr>
              <w:rPr>
                <w:rFonts w:ascii="Times New Roman" w:hAnsi="Times New Roman"/>
                <w:color w:val="00B050"/>
                <w:sz w:val="24"/>
                <w:szCs w:val="24"/>
                <w:lang w:val="lt-LT" w:eastAsia="lt-LT"/>
              </w:rPr>
            </w:pPr>
            <w:r>
              <w:rPr>
                <w:rFonts w:ascii="Times New Roman" w:hAnsi="Times New Roman"/>
                <w:sz w:val="24"/>
                <w:szCs w:val="24"/>
                <w:lang w:val="lt-LT" w:eastAsia="lt-LT"/>
              </w:rPr>
              <w:t>Atsižvelgiant į ekstremalią situaciją šalyje, laikantis visų saugumo reikalavimų, lauke organizuoti: darželio jubiliejus, sporto šventė, vaikų išleistuvės.</w:t>
            </w:r>
          </w:p>
        </w:tc>
      </w:tr>
    </w:tbl>
    <w:p w14:paraId="6D0258D5" w14:textId="3FCC6F92" w:rsidR="00790D49" w:rsidRPr="001D603B" w:rsidRDefault="00790D49" w:rsidP="009F6508">
      <w:pPr>
        <w:jc w:val="center"/>
        <w:rPr>
          <w:rFonts w:ascii="Times New Roman" w:hAnsi="Times New Roman"/>
          <w:sz w:val="24"/>
          <w:szCs w:val="24"/>
          <w:lang w:val="lt-LT"/>
        </w:rPr>
      </w:pPr>
    </w:p>
    <w:p w14:paraId="28CC20F3" w14:textId="77777777" w:rsidR="0084754C" w:rsidRDefault="0084754C" w:rsidP="009F6508">
      <w:pPr>
        <w:jc w:val="center"/>
        <w:rPr>
          <w:rFonts w:ascii="Times New Roman" w:hAnsi="Times New Roman"/>
          <w:sz w:val="24"/>
          <w:szCs w:val="24"/>
          <w:lang w:val="lt-LT"/>
        </w:rPr>
      </w:pPr>
    </w:p>
    <w:p w14:paraId="727B53E7" w14:textId="77777777" w:rsidR="006815C2" w:rsidRDefault="006815C2" w:rsidP="009F6508">
      <w:pPr>
        <w:jc w:val="center"/>
        <w:rPr>
          <w:rFonts w:ascii="Times New Roman" w:hAnsi="Times New Roman"/>
          <w:sz w:val="24"/>
          <w:szCs w:val="24"/>
          <w:lang w:val="lt-LT"/>
        </w:rPr>
      </w:pPr>
    </w:p>
    <w:p w14:paraId="004EB0F8" w14:textId="77777777" w:rsidR="006815C2" w:rsidRDefault="006815C2" w:rsidP="009F6508">
      <w:pPr>
        <w:jc w:val="center"/>
        <w:rPr>
          <w:rFonts w:ascii="Times New Roman" w:hAnsi="Times New Roman"/>
          <w:sz w:val="24"/>
          <w:szCs w:val="24"/>
          <w:lang w:val="lt-LT"/>
        </w:rPr>
      </w:pPr>
    </w:p>
    <w:p w14:paraId="65E7CADF" w14:textId="77777777" w:rsidR="006815C2" w:rsidRPr="001D603B" w:rsidRDefault="006815C2" w:rsidP="009F6508">
      <w:pPr>
        <w:jc w:val="center"/>
        <w:rPr>
          <w:rFonts w:ascii="Times New Roman" w:hAnsi="Times New Roman"/>
          <w:sz w:val="24"/>
          <w:szCs w:val="24"/>
          <w:lang w:val="lt-LT"/>
        </w:rPr>
      </w:pPr>
    </w:p>
    <w:p w14:paraId="3A18CC11" w14:textId="3B798A36" w:rsidR="0084754C" w:rsidRDefault="006815C2" w:rsidP="006815C2">
      <w:pPr>
        <w:tabs>
          <w:tab w:val="left" w:pos="11160"/>
        </w:tabs>
        <w:jc w:val="both"/>
        <w:rPr>
          <w:rFonts w:ascii="Times New Roman" w:hAnsi="Times New Roman"/>
          <w:sz w:val="24"/>
          <w:szCs w:val="24"/>
          <w:lang w:val="lt-LT"/>
        </w:rPr>
      </w:pPr>
      <w:r>
        <w:rPr>
          <w:rFonts w:ascii="Times New Roman" w:hAnsi="Times New Roman"/>
          <w:sz w:val="24"/>
          <w:szCs w:val="24"/>
          <w:lang w:val="lt-LT"/>
        </w:rPr>
        <w:t xml:space="preserve">              Direktorė                                      _________________                                 Marija </w:t>
      </w:r>
      <w:proofErr w:type="spellStart"/>
      <w:r>
        <w:rPr>
          <w:rFonts w:ascii="Times New Roman" w:hAnsi="Times New Roman"/>
          <w:sz w:val="24"/>
          <w:szCs w:val="24"/>
          <w:lang w:val="lt-LT"/>
        </w:rPr>
        <w:t>Galiamovienė</w:t>
      </w:r>
      <w:proofErr w:type="spellEnd"/>
      <w:r>
        <w:rPr>
          <w:rFonts w:ascii="Times New Roman" w:hAnsi="Times New Roman"/>
          <w:sz w:val="24"/>
          <w:szCs w:val="24"/>
          <w:lang w:val="lt-LT"/>
        </w:rPr>
        <w:t xml:space="preserve">                                   __________</w:t>
      </w:r>
    </w:p>
    <w:sectPr w:rsidR="0084754C" w:rsidSect="005C5505">
      <w:headerReference w:type="default" r:id="rId8"/>
      <w:headerReference w:type="first" r:id="rId9"/>
      <w:pgSz w:w="16838" w:h="11906" w:orient="landscape"/>
      <w:pgMar w:top="1135" w:right="678" w:bottom="567" w:left="851" w:header="567" w:footer="567" w:gutter="0"/>
      <w:pgNumType w:start="1" w:chapStyle="2"/>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1F472" w14:textId="77777777" w:rsidR="00956D37" w:rsidRDefault="00956D37" w:rsidP="005C5505">
      <w:r>
        <w:separator/>
      </w:r>
    </w:p>
  </w:endnote>
  <w:endnote w:type="continuationSeparator" w:id="0">
    <w:p w14:paraId="7F0B2A20" w14:textId="77777777" w:rsidR="00956D37" w:rsidRDefault="00956D37" w:rsidP="005C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2AEF" w:usb1="4000207B" w:usb2="00000000" w:usb3="00000000" w:csb0="000001FF" w:csb1="00000000"/>
  </w:font>
  <w:font w:name="HelveticaLT">
    <w:altName w:val="Courier New"/>
    <w:charset w:val="00"/>
    <w:family w:val="swiss"/>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8774D" w14:textId="77777777" w:rsidR="00956D37" w:rsidRDefault="00956D37" w:rsidP="005C5505">
      <w:r>
        <w:separator/>
      </w:r>
    </w:p>
  </w:footnote>
  <w:footnote w:type="continuationSeparator" w:id="0">
    <w:p w14:paraId="29792403" w14:textId="77777777" w:rsidR="00956D37" w:rsidRDefault="00956D37" w:rsidP="005C5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038086"/>
      <w:docPartObj>
        <w:docPartGallery w:val="Page Numbers (Top of Page)"/>
        <w:docPartUnique/>
      </w:docPartObj>
    </w:sdtPr>
    <w:sdtEndPr/>
    <w:sdtContent>
      <w:p w14:paraId="1DC9407F" w14:textId="624BEC3B" w:rsidR="005C5505" w:rsidRDefault="005C5505">
        <w:pPr>
          <w:pStyle w:val="Antrats"/>
          <w:jc w:val="center"/>
        </w:pPr>
        <w:r>
          <w:fldChar w:fldCharType="begin"/>
        </w:r>
        <w:r>
          <w:instrText>PAGE   \* MERGEFORMAT</w:instrText>
        </w:r>
        <w:r>
          <w:fldChar w:fldCharType="separate"/>
        </w:r>
        <w:r>
          <w:rPr>
            <w:lang w:val="lt-LT"/>
          </w:rPr>
          <w:t>2</w:t>
        </w:r>
        <w:r>
          <w:fldChar w:fldCharType="end"/>
        </w:r>
      </w:p>
    </w:sdtContent>
  </w:sdt>
  <w:p w14:paraId="193E34E7" w14:textId="77777777" w:rsidR="005C5505" w:rsidRDefault="005C550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005220"/>
      <w:docPartObj>
        <w:docPartGallery w:val="Page Numbers (Top of Page)"/>
        <w:docPartUnique/>
      </w:docPartObj>
    </w:sdtPr>
    <w:sdtEndPr/>
    <w:sdtContent>
      <w:p w14:paraId="332CF7F5" w14:textId="18A61C18" w:rsidR="005C5505" w:rsidRDefault="00956D37">
        <w:pPr>
          <w:pStyle w:val="Antrats"/>
          <w:jc w:val="center"/>
        </w:pPr>
      </w:p>
    </w:sdtContent>
  </w:sdt>
  <w:p w14:paraId="4FAB7169" w14:textId="77777777" w:rsidR="005C5505" w:rsidRDefault="005C550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736D2"/>
    <w:multiLevelType w:val="hybridMultilevel"/>
    <w:tmpl w:val="C8CE3B2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D49"/>
    <w:rsid w:val="000107EE"/>
    <w:rsid w:val="00014F72"/>
    <w:rsid w:val="00023133"/>
    <w:rsid w:val="00061ACF"/>
    <w:rsid w:val="000A7C47"/>
    <w:rsid w:val="001027D8"/>
    <w:rsid w:val="00126358"/>
    <w:rsid w:val="00151110"/>
    <w:rsid w:val="00160462"/>
    <w:rsid w:val="001859AC"/>
    <w:rsid w:val="00190DCF"/>
    <w:rsid w:val="001942A4"/>
    <w:rsid w:val="001D603B"/>
    <w:rsid w:val="0026774D"/>
    <w:rsid w:val="00271B95"/>
    <w:rsid w:val="00295D78"/>
    <w:rsid w:val="003048F7"/>
    <w:rsid w:val="00311B1B"/>
    <w:rsid w:val="00386DA1"/>
    <w:rsid w:val="00392ED2"/>
    <w:rsid w:val="003E6B05"/>
    <w:rsid w:val="004270C7"/>
    <w:rsid w:val="00431F07"/>
    <w:rsid w:val="00481047"/>
    <w:rsid w:val="00497D5A"/>
    <w:rsid w:val="00501355"/>
    <w:rsid w:val="0051380E"/>
    <w:rsid w:val="00522700"/>
    <w:rsid w:val="00541EF3"/>
    <w:rsid w:val="005617BE"/>
    <w:rsid w:val="005C5505"/>
    <w:rsid w:val="005E3523"/>
    <w:rsid w:val="00644905"/>
    <w:rsid w:val="0065687A"/>
    <w:rsid w:val="006749E4"/>
    <w:rsid w:val="006815C2"/>
    <w:rsid w:val="0068495D"/>
    <w:rsid w:val="006D4BF7"/>
    <w:rsid w:val="00712F66"/>
    <w:rsid w:val="0071565D"/>
    <w:rsid w:val="00730501"/>
    <w:rsid w:val="00733E89"/>
    <w:rsid w:val="0075541A"/>
    <w:rsid w:val="00790D49"/>
    <w:rsid w:val="007B1C74"/>
    <w:rsid w:val="00810EAC"/>
    <w:rsid w:val="00813F8A"/>
    <w:rsid w:val="00845E5F"/>
    <w:rsid w:val="0084754C"/>
    <w:rsid w:val="00857240"/>
    <w:rsid w:val="00857DAA"/>
    <w:rsid w:val="00861167"/>
    <w:rsid w:val="00887710"/>
    <w:rsid w:val="008A175E"/>
    <w:rsid w:val="00910E07"/>
    <w:rsid w:val="00956D37"/>
    <w:rsid w:val="00977FAD"/>
    <w:rsid w:val="009C3ACF"/>
    <w:rsid w:val="009F6508"/>
    <w:rsid w:val="00A1348A"/>
    <w:rsid w:val="00A759E6"/>
    <w:rsid w:val="00B85C1C"/>
    <w:rsid w:val="00BA583B"/>
    <w:rsid w:val="00BC4A03"/>
    <w:rsid w:val="00C06A97"/>
    <w:rsid w:val="00C40EEC"/>
    <w:rsid w:val="00CA3C4E"/>
    <w:rsid w:val="00DC2680"/>
    <w:rsid w:val="00DE5B53"/>
    <w:rsid w:val="00E5134B"/>
    <w:rsid w:val="00E54BD9"/>
    <w:rsid w:val="00E9559A"/>
    <w:rsid w:val="00EB4D34"/>
    <w:rsid w:val="00ED29CF"/>
    <w:rsid w:val="00F017F2"/>
    <w:rsid w:val="00F023B7"/>
    <w:rsid w:val="00F21D9B"/>
    <w:rsid w:val="00F766C6"/>
    <w:rsid w:val="00FA5999"/>
    <w:rsid w:val="00FC2607"/>
    <w:rsid w:val="00FC2CA6"/>
    <w:rsid w:val="00FF4E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EB8F2"/>
  <w15:docId w15:val="{936C5FC4-10BC-4B65-B680-76EA4EE1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90D49"/>
    <w:pPr>
      <w:overflowPunct w:val="0"/>
      <w:autoSpaceDE w:val="0"/>
      <w:autoSpaceDN w:val="0"/>
      <w:adjustRightInd w:val="0"/>
      <w:textAlignment w:val="baseline"/>
    </w:pPr>
    <w:rPr>
      <w:rFonts w:ascii="HelveticaLT" w:eastAsia="Times New Roman" w:hAnsi="HelveticaLT"/>
      <w:lang w:val="en-GB" w:eastAsia="en-US"/>
    </w:rPr>
  </w:style>
  <w:style w:type="paragraph" w:styleId="Antrat1">
    <w:name w:val="heading 1"/>
    <w:basedOn w:val="prastasis"/>
    <w:next w:val="prastasis"/>
    <w:link w:val="Antrat1Diagrama"/>
    <w:uiPriority w:val="9"/>
    <w:qFormat/>
    <w:rsid w:val="00151110"/>
    <w:pPr>
      <w:keepNext/>
      <w:overflowPunct/>
      <w:autoSpaceDE/>
      <w:autoSpaceDN/>
      <w:adjustRightInd/>
      <w:spacing w:before="240" w:after="60"/>
      <w:textAlignment w:val="auto"/>
      <w:outlineLvl w:val="0"/>
    </w:pPr>
    <w:rPr>
      <w:rFonts w:ascii="Cambria" w:hAnsi="Cambria"/>
      <w:b/>
      <w:bCs/>
      <w:kern w:val="32"/>
      <w:sz w:val="32"/>
      <w:szCs w:val="32"/>
      <w:lang w:val="lt-LT"/>
    </w:rPr>
  </w:style>
  <w:style w:type="paragraph" w:styleId="Antrat2">
    <w:name w:val="heading 2"/>
    <w:basedOn w:val="prastasis"/>
    <w:next w:val="prastasis"/>
    <w:link w:val="Antrat2Diagrama"/>
    <w:qFormat/>
    <w:rsid w:val="00151110"/>
    <w:pPr>
      <w:keepNext/>
      <w:spacing w:line="360" w:lineRule="auto"/>
      <w:jc w:val="center"/>
      <w:textAlignment w:val="auto"/>
      <w:outlineLvl w:val="1"/>
    </w:pPr>
    <w:rPr>
      <w:rFonts w:ascii="Times New Roman" w:hAnsi="Times New Roman"/>
      <w:sz w:val="28"/>
      <w:lang w:val="lt-LT" w:eastAsia="lt-LT"/>
    </w:rPr>
  </w:style>
  <w:style w:type="paragraph" w:styleId="Antrat4">
    <w:name w:val="heading 4"/>
    <w:basedOn w:val="prastasis"/>
    <w:next w:val="prastasis"/>
    <w:link w:val="Antrat4Diagrama"/>
    <w:uiPriority w:val="9"/>
    <w:qFormat/>
    <w:rsid w:val="00151110"/>
    <w:pPr>
      <w:keepNext/>
      <w:overflowPunct/>
      <w:autoSpaceDE/>
      <w:autoSpaceDN/>
      <w:adjustRightInd/>
      <w:jc w:val="center"/>
      <w:textAlignment w:val="auto"/>
      <w:outlineLvl w:val="3"/>
    </w:pPr>
    <w:rPr>
      <w:rFonts w:ascii="Times New Roman" w:hAnsi="Times New Roman"/>
      <w:b/>
      <w:bCs/>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51110"/>
    <w:rPr>
      <w:rFonts w:ascii="Cambria" w:eastAsia="Times New Roman" w:hAnsi="Cambria" w:cs="Times New Roman"/>
      <w:b/>
      <w:bCs/>
      <w:kern w:val="32"/>
      <w:sz w:val="32"/>
      <w:szCs w:val="32"/>
      <w:lang w:eastAsia="en-US"/>
    </w:rPr>
  </w:style>
  <w:style w:type="character" w:customStyle="1" w:styleId="Antrat2Diagrama">
    <w:name w:val="Antraštė 2 Diagrama"/>
    <w:basedOn w:val="Numatytasispastraiposriftas"/>
    <w:link w:val="Antrat2"/>
    <w:rsid w:val="00151110"/>
    <w:rPr>
      <w:rFonts w:ascii="Times New Roman" w:eastAsia="Times New Roman" w:hAnsi="Times New Roman" w:cs="Times New Roman"/>
      <w:sz w:val="28"/>
      <w:szCs w:val="20"/>
    </w:rPr>
  </w:style>
  <w:style w:type="character" w:customStyle="1" w:styleId="Antrat4Diagrama">
    <w:name w:val="Antraštė 4 Diagrama"/>
    <w:basedOn w:val="Numatytasispastraiposriftas"/>
    <w:link w:val="Antrat4"/>
    <w:uiPriority w:val="9"/>
    <w:rsid w:val="00151110"/>
    <w:rPr>
      <w:rFonts w:ascii="Times New Roman" w:eastAsia="Times New Roman" w:hAnsi="Times New Roman" w:cs="Times New Roman"/>
      <w:b/>
      <w:bCs/>
      <w:sz w:val="24"/>
      <w:szCs w:val="24"/>
    </w:rPr>
  </w:style>
  <w:style w:type="paragraph" w:styleId="Pavadinimas">
    <w:name w:val="Title"/>
    <w:basedOn w:val="prastasis"/>
    <w:link w:val="PavadinimasDiagrama"/>
    <w:qFormat/>
    <w:rsid w:val="00151110"/>
    <w:pPr>
      <w:ind w:firstLine="720"/>
      <w:jc w:val="center"/>
      <w:textAlignment w:val="auto"/>
    </w:pPr>
    <w:rPr>
      <w:rFonts w:ascii="Times New Roman" w:hAnsi="Times New Roman"/>
      <w:sz w:val="28"/>
      <w:lang w:val="lt-LT" w:eastAsia="lt-LT"/>
    </w:rPr>
  </w:style>
  <w:style w:type="character" w:customStyle="1" w:styleId="PavadinimasDiagrama">
    <w:name w:val="Pavadinimas Diagrama"/>
    <w:basedOn w:val="Numatytasispastraiposriftas"/>
    <w:link w:val="Pavadinimas"/>
    <w:rsid w:val="00151110"/>
    <w:rPr>
      <w:rFonts w:ascii="Times New Roman" w:eastAsia="Times New Roman" w:hAnsi="Times New Roman" w:cs="Times New Roman"/>
      <w:sz w:val="28"/>
      <w:szCs w:val="20"/>
    </w:rPr>
  </w:style>
  <w:style w:type="character" w:styleId="Grietas">
    <w:name w:val="Strong"/>
    <w:basedOn w:val="Numatytasispastraiposriftas"/>
    <w:uiPriority w:val="22"/>
    <w:qFormat/>
    <w:rsid w:val="00151110"/>
    <w:rPr>
      <w:b/>
      <w:bCs/>
    </w:rPr>
  </w:style>
  <w:style w:type="paragraph" w:styleId="Betarp">
    <w:name w:val="No Spacing"/>
    <w:uiPriority w:val="1"/>
    <w:qFormat/>
    <w:rsid w:val="00151110"/>
    <w:rPr>
      <w:sz w:val="22"/>
      <w:szCs w:val="22"/>
      <w:lang w:eastAsia="en-US"/>
    </w:rPr>
  </w:style>
  <w:style w:type="paragraph" w:styleId="Sraopastraipa">
    <w:name w:val="List Paragraph"/>
    <w:basedOn w:val="prastasis"/>
    <w:uiPriority w:val="34"/>
    <w:qFormat/>
    <w:rsid w:val="00151110"/>
    <w:pPr>
      <w:spacing w:after="80"/>
      <w:ind w:left="720" w:firstLine="340"/>
      <w:contextualSpacing/>
      <w:jc w:val="both"/>
    </w:pPr>
    <w:rPr>
      <w:rFonts w:ascii="Times New Roman" w:hAnsi="Times New Roman"/>
      <w:sz w:val="24"/>
      <w:lang w:val="lt-LT"/>
    </w:rPr>
  </w:style>
  <w:style w:type="paragraph" w:customStyle="1" w:styleId="Sraopastraipa1">
    <w:name w:val="Sąrašo pastraipa1"/>
    <w:basedOn w:val="prastasis"/>
    <w:qFormat/>
    <w:rsid w:val="00151110"/>
    <w:pPr>
      <w:overflowPunct/>
      <w:autoSpaceDE/>
      <w:autoSpaceDN/>
      <w:adjustRightInd/>
      <w:ind w:left="720"/>
      <w:contextualSpacing/>
      <w:textAlignment w:val="auto"/>
    </w:pPr>
    <w:rPr>
      <w:rFonts w:ascii="Times New Roman" w:hAnsi="Times New Roman"/>
      <w:sz w:val="24"/>
      <w:szCs w:val="24"/>
      <w:lang w:val="en-US"/>
    </w:rPr>
  </w:style>
  <w:style w:type="paragraph" w:styleId="Antrats">
    <w:name w:val="header"/>
    <w:basedOn w:val="prastasis"/>
    <w:link w:val="AntratsDiagrama"/>
    <w:uiPriority w:val="99"/>
    <w:unhideWhenUsed/>
    <w:rsid w:val="005C5505"/>
    <w:pPr>
      <w:tabs>
        <w:tab w:val="center" w:pos="4819"/>
        <w:tab w:val="right" w:pos="9638"/>
      </w:tabs>
    </w:pPr>
  </w:style>
  <w:style w:type="character" w:customStyle="1" w:styleId="AntratsDiagrama">
    <w:name w:val="Antraštės Diagrama"/>
    <w:basedOn w:val="Numatytasispastraiposriftas"/>
    <w:link w:val="Antrats"/>
    <w:uiPriority w:val="99"/>
    <w:rsid w:val="005C5505"/>
    <w:rPr>
      <w:rFonts w:ascii="HelveticaLT" w:eastAsia="Times New Roman" w:hAnsi="HelveticaLT"/>
      <w:lang w:val="en-GB" w:eastAsia="en-US"/>
    </w:rPr>
  </w:style>
  <w:style w:type="paragraph" w:styleId="Porat">
    <w:name w:val="footer"/>
    <w:basedOn w:val="prastasis"/>
    <w:link w:val="PoratDiagrama"/>
    <w:uiPriority w:val="99"/>
    <w:unhideWhenUsed/>
    <w:rsid w:val="005C5505"/>
    <w:pPr>
      <w:tabs>
        <w:tab w:val="center" w:pos="4819"/>
        <w:tab w:val="right" w:pos="9638"/>
      </w:tabs>
    </w:pPr>
  </w:style>
  <w:style w:type="character" w:customStyle="1" w:styleId="PoratDiagrama">
    <w:name w:val="Poraštė Diagrama"/>
    <w:basedOn w:val="Numatytasispastraiposriftas"/>
    <w:link w:val="Porat"/>
    <w:uiPriority w:val="99"/>
    <w:rsid w:val="005C5505"/>
    <w:rPr>
      <w:rFonts w:ascii="HelveticaLT" w:eastAsia="Times New Roman" w:hAnsi="Helvetica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20B03-490E-452C-A1FA-BE636A21B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5</Pages>
  <Words>7185</Words>
  <Characters>4097</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RASTINE</dc:creator>
  <cp:lastModifiedBy>Vartotojas</cp:lastModifiedBy>
  <cp:revision>40</cp:revision>
  <cp:lastPrinted>2021-12-13T07:36:00Z</cp:lastPrinted>
  <dcterms:created xsi:type="dcterms:W3CDTF">2021-07-22T12:28:00Z</dcterms:created>
  <dcterms:modified xsi:type="dcterms:W3CDTF">2021-12-13T08:33:00Z</dcterms:modified>
</cp:coreProperties>
</file>